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1668"/>
        <w:gridCol w:w="6095"/>
        <w:gridCol w:w="1559"/>
      </w:tblGrid>
      <w:tr w:rsidR="00E00134" w14:paraId="66C956FD" w14:textId="77777777" w:rsidTr="003A6A8F">
        <w:tc>
          <w:tcPr>
            <w:tcW w:w="7763"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293EC13D" w14:textId="77777777" w:rsidR="00E00134" w:rsidRDefault="00E00134" w:rsidP="003A6A8F">
            <w:pPr>
              <w:rPr>
                <w:rFonts w:ascii="Arial" w:hAnsi="Arial" w:cs="Arial"/>
                <w:b/>
                <w:sz w:val="20"/>
                <w:szCs w:val="20"/>
                <w:lang w:val="en-GB"/>
              </w:rPr>
            </w:pPr>
            <w:r>
              <w:rPr>
                <w:rFonts w:ascii="Arial" w:hAnsi="Arial" w:cs="Arial"/>
                <w:b/>
                <w:sz w:val="20"/>
                <w:szCs w:val="20"/>
                <w:lang w:val="en-GB"/>
              </w:rPr>
              <w:t>Prof. Dr. Lars M. Blank</w:t>
            </w:r>
          </w:p>
        </w:tc>
        <w:tc>
          <w:tcPr>
            <w:tcW w:w="155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6787FB87" w14:textId="77777777" w:rsidR="00E00134" w:rsidRDefault="00E00134" w:rsidP="003A6A8F">
            <w:pPr>
              <w:rPr>
                <w:rFonts w:ascii="Arial" w:hAnsi="Arial" w:cs="Arial"/>
                <w:b/>
                <w:sz w:val="20"/>
                <w:szCs w:val="20"/>
                <w:lang w:val="en-GB"/>
              </w:rPr>
            </w:pPr>
            <w:r>
              <w:rPr>
                <w:rFonts w:ascii="Arial" w:hAnsi="Arial" w:cs="Arial"/>
                <w:b/>
                <w:sz w:val="20"/>
                <w:szCs w:val="20"/>
                <w:lang w:val="en-GB"/>
              </w:rPr>
              <w:t>*1969</w:t>
            </w:r>
          </w:p>
        </w:tc>
      </w:tr>
      <w:tr w:rsidR="00E00134" w14:paraId="08BA2D71" w14:textId="77777777" w:rsidTr="003A6A8F">
        <w:tc>
          <w:tcPr>
            <w:tcW w:w="9322" w:type="dxa"/>
            <w:gridSpan w:val="3"/>
            <w:tcBorders>
              <w:top w:val="single" w:sz="4" w:space="0" w:color="auto"/>
              <w:left w:val="single" w:sz="4" w:space="0" w:color="auto"/>
              <w:bottom w:val="single" w:sz="4" w:space="0" w:color="auto"/>
              <w:right w:val="single" w:sz="4" w:space="0" w:color="auto"/>
            </w:tcBorders>
            <w:vAlign w:val="center"/>
          </w:tcPr>
          <w:p w14:paraId="551B05CB" w14:textId="77777777" w:rsidR="00E00134" w:rsidRDefault="00E00134" w:rsidP="003A6A8F">
            <w:pPr>
              <w:rPr>
                <w:rFonts w:ascii="Arial" w:hAnsi="Arial" w:cs="Arial"/>
                <w:sz w:val="20"/>
                <w:szCs w:val="20"/>
                <w:lang w:val="en-GB"/>
              </w:rPr>
            </w:pPr>
          </w:p>
        </w:tc>
      </w:tr>
      <w:tr w:rsidR="00E00134" w14:paraId="3C6B2F4D" w14:textId="77777777" w:rsidTr="003A6A8F">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E02B8" w14:textId="77777777" w:rsidR="00E00134" w:rsidRDefault="00E00134" w:rsidP="003A6A8F">
            <w:pPr>
              <w:rPr>
                <w:rFonts w:ascii="Arial" w:hAnsi="Arial" w:cs="Arial"/>
                <w:b/>
                <w:sz w:val="20"/>
                <w:szCs w:val="20"/>
                <w:lang w:val="en-GB"/>
              </w:rPr>
            </w:pPr>
            <w:r>
              <w:rPr>
                <w:rFonts w:ascii="Arial" w:hAnsi="Arial" w:cs="Arial"/>
                <w:b/>
                <w:sz w:val="20"/>
                <w:szCs w:val="20"/>
                <w:lang w:val="en-GB"/>
              </w:rPr>
              <w:t>Academic education</w:t>
            </w:r>
          </w:p>
        </w:tc>
      </w:tr>
      <w:tr w:rsidR="00E00134" w14:paraId="20000C01" w14:textId="77777777" w:rsidTr="003A6A8F">
        <w:trPr>
          <w:trHeight w:val="139"/>
        </w:trPr>
        <w:tc>
          <w:tcPr>
            <w:tcW w:w="1668" w:type="dxa"/>
            <w:tcBorders>
              <w:top w:val="single" w:sz="4" w:space="0" w:color="auto"/>
              <w:left w:val="single" w:sz="4" w:space="0" w:color="auto"/>
              <w:bottom w:val="single" w:sz="4" w:space="0" w:color="auto"/>
              <w:right w:val="single" w:sz="4" w:space="0" w:color="auto"/>
            </w:tcBorders>
            <w:hideMark/>
          </w:tcPr>
          <w:p w14:paraId="77026A5F" w14:textId="77777777" w:rsidR="00E00134" w:rsidRDefault="00E00134" w:rsidP="003A6A8F">
            <w:pPr>
              <w:spacing w:before="60"/>
              <w:rPr>
                <w:rFonts w:ascii="Arial" w:hAnsi="Arial" w:cs="Arial"/>
                <w:sz w:val="20"/>
                <w:szCs w:val="20"/>
                <w:lang w:val="en-US"/>
              </w:rPr>
            </w:pPr>
            <w:r>
              <w:rPr>
                <w:rFonts w:ascii="Arial" w:hAnsi="Arial" w:cs="Arial"/>
                <w:sz w:val="20"/>
                <w:szCs w:val="20"/>
                <w:lang w:val="en-US"/>
              </w:rPr>
              <w:t>University</w:t>
            </w:r>
          </w:p>
        </w:tc>
        <w:tc>
          <w:tcPr>
            <w:tcW w:w="6095" w:type="dxa"/>
            <w:tcBorders>
              <w:top w:val="single" w:sz="4" w:space="0" w:color="auto"/>
              <w:left w:val="single" w:sz="4" w:space="0" w:color="auto"/>
              <w:bottom w:val="single" w:sz="4" w:space="0" w:color="auto"/>
              <w:right w:val="single" w:sz="4" w:space="0" w:color="auto"/>
            </w:tcBorders>
            <w:hideMark/>
          </w:tcPr>
          <w:p w14:paraId="32B7B0B4" w14:textId="77777777" w:rsidR="00E00134" w:rsidRDefault="00E00134" w:rsidP="003A6A8F">
            <w:pPr>
              <w:spacing w:before="60"/>
              <w:rPr>
                <w:rFonts w:ascii="Arial" w:hAnsi="Arial" w:cs="Arial"/>
                <w:sz w:val="20"/>
                <w:szCs w:val="20"/>
                <w:lang w:val="en-US"/>
              </w:rPr>
            </w:pPr>
            <w:r>
              <w:rPr>
                <w:rFonts w:ascii="Arial" w:hAnsi="Arial" w:cs="Arial"/>
                <w:sz w:val="20"/>
                <w:szCs w:val="20"/>
                <w:lang w:val="en-US"/>
              </w:rPr>
              <w:t xml:space="preserve">Master Chemical Engineering, TU Dortmund </w:t>
            </w:r>
          </w:p>
        </w:tc>
        <w:tc>
          <w:tcPr>
            <w:tcW w:w="1559" w:type="dxa"/>
            <w:tcBorders>
              <w:top w:val="single" w:sz="4" w:space="0" w:color="auto"/>
              <w:left w:val="single" w:sz="4" w:space="0" w:color="auto"/>
              <w:bottom w:val="single" w:sz="4" w:space="0" w:color="auto"/>
              <w:right w:val="single" w:sz="4" w:space="0" w:color="auto"/>
            </w:tcBorders>
            <w:hideMark/>
          </w:tcPr>
          <w:p w14:paraId="4C02BC56" w14:textId="77777777" w:rsidR="00E00134" w:rsidRDefault="00E00134" w:rsidP="003A6A8F">
            <w:pPr>
              <w:spacing w:before="60"/>
              <w:rPr>
                <w:rFonts w:ascii="Arial" w:hAnsi="Arial" w:cs="Arial"/>
                <w:sz w:val="20"/>
                <w:szCs w:val="20"/>
                <w:lang w:val="en-US"/>
              </w:rPr>
            </w:pPr>
            <w:r>
              <w:rPr>
                <w:rFonts w:ascii="Arial" w:hAnsi="Arial" w:cs="Arial"/>
                <w:sz w:val="20"/>
                <w:szCs w:val="20"/>
                <w:lang w:val="en-US"/>
              </w:rPr>
              <w:t>1990 - 1997</w:t>
            </w:r>
          </w:p>
        </w:tc>
      </w:tr>
      <w:tr w:rsidR="00E00134" w14:paraId="6BA3FB4E" w14:textId="77777777" w:rsidTr="003A6A8F">
        <w:trPr>
          <w:trHeight w:val="139"/>
        </w:trPr>
        <w:tc>
          <w:tcPr>
            <w:tcW w:w="1668" w:type="dxa"/>
            <w:tcBorders>
              <w:top w:val="single" w:sz="4" w:space="0" w:color="auto"/>
              <w:left w:val="single" w:sz="4" w:space="0" w:color="auto"/>
              <w:bottom w:val="single" w:sz="4" w:space="0" w:color="auto"/>
              <w:right w:val="single" w:sz="4" w:space="0" w:color="auto"/>
            </w:tcBorders>
            <w:hideMark/>
          </w:tcPr>
          <w:p w14:paraId="3CD95742" w14:textId="77777777" w:rsidR="00E00134" w:rsidRDefault="00E00134" w:rsidP="003A6A8F">
            <w:pPr>
              <w:rPr>
                <w:rFonts w:ascii="Arial" w:hAnsi="Arial" w:cs="Arial"/>
                <w:sz w:val="20"/>
                <w:szCs w:val="20"/>
                <w:lang w:val="en-US"/>
              </w:rPr>
            </w:pPr>
            <w:r>
              <w:rPr>
                <w:rFonts w:ascii="Arial" w:hAnsi="Arial" w:cs="Arial"/>
                <w:sz w:val="20"/>
                <w:szCs w:val="20"/>
                <w:lang w:val="en-US"/>
              </w:rPr>
              <w:t>University</w:t>
            </w:r>
          </w:p>
        </w:tc>
        <w:tc>
          <w:tcPr>
            <w:tcW w:w="6095" w:type="dxa"/>
            <w:tcBorders>
              <w:top w:val="single" w:sz="4" w:space="0" w:color="auto"/>
              <w:left w:val="single" w:sz="4" w:space="0" w:color="auto"/>
              <w:bottom w:val="single" w:sz="4" w:space="0" w:color="auto"/>
              <w:right w:val="single" w:sz="4" w:space="0" w:color="auto"/>
            </w:tcBorders>
            <w:hideMark/>
          </w:tcPr>
          <w:p w14:paraId="78F55118" w14:textId="77777777" w:rsidR="00E00134" w:rsidRDefault="00E00134" w:rsidP="003A6A8F">
            <w:pPr>
              <w:rPr>
                <w:rFonts w:ascii="Arial" w:hAnsi="Arial" w:cs="Arial"/>
                <w:sz w:val="20"/>
                <w:szCs w:val="20"/>
                <w:lang w:val="en-US"/>
              </w:rPr>
            </w:pPr>
            <w:r>
              <w:rPr>
                <w:rFonts w:ascii="Arial" w:hAnsi="Arial" w:cs="Arial"/>
                <w:sz w:val="20"/>
                <w:szCs w:val="20"/>
                <w:lang w:val="en-US"/>
              </w:rPr>
              <w:t xml:space="preserve">Master Biology, Ruhr University Bochum </w:t>
            </w:r>
          </w:p>
        </w:tc>
        <w:tc>
          <w:tcPr>
            <w:tcW w:w="1559" w:type="dxa"/>
            <w:tcBorders>
              <w:top w:val="single" w:sz="4" w:space="0" w:color="auto"/>
              <w:left w:val="single" w:sz="4" w:space="0" w:color="auto"/>
              <w:bottom w:val="single" w:sz="4" w:space="0" w:color="auto"/>
              <w:right w:val="single" w:sz="4" w:space="0" w:color="auto"/>
            </w:tcBorders>
            <w:hideMark/>
          </w:tcPr>
          <w:p w14:paraId="763508EA" w14:textId="77777777" w:rsidR="00E00134" w:rsidRDefault="00E00134" w:rsidP="003A6A8F">
            <w:pPr>
              <w:rPr>
                <w:rFonts w:ascii="Arial" w:hAnsi="Arial" w:cs="Arial"/>
                <w:sz w:val="20"/>
                <w:szCs w:val="20"/>
                <w:lang w:val="en-US"/>
              </w:rPr>
            </w:pPr>
            <w:r>
              <w:rPr>
                <w:rFonts w:ascii="Arial" w:hAnsi="Arial" w:cs="Arial"/>
                <w:sz w:val="20"/>
                <w:szCs w:val="20"/>
                <w:lang w:val="en-US"/>
              </w:rPr>
              <w:t>1992 - 1997</w:t>
            </w:r>
          </w:p>
        </w:tc>
      </w:tr>
      <w:tr w:rsidR="00E00134" w14:paraId="7761C65B" w14:textId="77777777" w:rsidTr="003A6A8F">
        <w:tc>
          <w:tcPr>
            <w:tcW w:w="1668" w:type="dxa"/>
            <w:tcBorders>
              <w:top w:val="single" w:sz="4" w:space="0" w:color="auto"/>
              <w:left w:val="single" w:sz="4" w:space="0" w:color="auto"/>
              <w:bottom w:val="single" w:sz="4" w:space="0" w:color="auto"/>
              <w:right w:val="single" w:sz="4" w:space="0" w:color="auto"/>
            </w:tcBorders>
            <w:hideMark/>
          </w:tcPr>
          <w:p w14:paraId="0CECDABF" w14:textId="77777777" w:rsidR="00E00134" w:rsidRDefault="00E00134" w:rsidP="003A6A8F">
            <w:pPr>
              <w:rPr>
                <w:rFonts w:ascii="Arial" w:hAnsi="Arial" w:cs="Arial"/>
                <w:sz w:val="20"/>
                <w:szCs w:val="20"/>
                <w:lang w:val="en-US"/>
              </w:rPr>
            </w:pPr>
            <w:r>
              <w:rPr>
                <w:rFonts w:ascii="Arial" w:hAnsi="Arial" w:cs="Arial"/>
                <w:sz w:val="20"/>
                <w:szCs w:val="20"/>
                <w:lang w:val="en-US"/>
              </w:rPr>
              <w:t>PhD</w:t>
            </w:r>
          </w:p>
        </w:tc>
        <w:tc>
          <w:tcPr>
            <w:tcW w:w="6095" w:type="dxa"/>
            <w:tcBorders>
              <w:top w:val="single" w:sz="4" w:space="0" w:color="auto"/>
              <w:left w:val="single" w:sz="4" w:space="0" w:color="auto"/>
              <w:bottom w:val="single" w:sz="4" w:space="0" w:color="auto"/>
              <w:right w:val="single" w:sz="4" w:space="0" w:color="auto"/>
            </w:tcBorders>
            <w:hideMark/>
          </w:tcPr>
          <w:p w14:paraId="75908B27" w14:textId="77777777" w:rsidR="00E00134" w:rsidRDefault="00E00134" w:rsidP="003A6A8F">
            <w:pPr>
              <w:rPr>
                <w:rFonts w:ascii="Arial" w:hAnsi="Arial" w:cs="Arial"/>
                <w:sz w:val="20"/>
                <w:szCs w:val="20"/>
                <w:lang w:val="en-US"/>
              </w:rPr>
            </w:pPr>
            <w:r>
              <w:rPr>
                <w:rFonts w:ascii="Arial" w:hAnsi="Arial" w:cs="Arial"/>
                <w:sz w:val="20"/>
                <w:szCs w:val="20"/>
                <w:lang w:val="en-US"/>
              </w:rPr>
              <w:t>PhD, Univer</w:t>
            </w:r>
            <w:r w:rsidR="0034768A">
              <w:rPr>
                <w:rFonts w:ascii="Arial" w:hAnsi="Arial" w:cs="Arial"/>
                <w:sz w:val="20"/>
                <w:szCs w:val="20"/>
                <w:lang w:val="en-US"/>
              </w:rPr>
              <w:t>sity of Queensland, Brisbane, Australia</w:t>
            </w:r>
          </w:p>
        </w:tc>
        <w:tc>
          <w:tcPr>
            <w:tcW w:w="1559" w:type="dxa"/>
            <w:tcBorders>
              <w:top w:val="single" w:sz="4" w:space="0" w:color="auto"/>
              <w:left w:val="single" w:sz="4" w:space="0" w:color="auto"/>
              <w:bottom w:val="single" w:sz="4" w:space="0" w:color="auto"/>
              <w:right w:val="single" w:sz="4" w:space="0" w:color="auto"/>
            </w:tcBorders>
            <w:hideMark/>
          </w:tcPr>
          <w:p w14:paraId="45375918"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1998 - 2002</w:t>
            </w:r>
          </w:p>
        </w:tc>
      </w:tr>
      <w:tr w:rsidR="00E00134" w14:paraId="02550132" w14:textId="77777777" w:rsidTr="003A6A8F">
        <w:tc>
          <w:tcPr>
            <w:tcW w:w="1668" w:type="dxa"/>
            <w:tcBorders>
              <w:top w:val="single" w:sz="4" w:space="0" w:color="auto"/>
              <w:left w:val="single" w:sz="4" w:space="0" w:color="auto"/>
              <w:bottom w:val="single" w:sz="4" w:space="0" w:color="auto"/>
              <w:right w:val="single" w:sz="4" w:space="0" w:color="auto"/>
            </w:tcBorders>
            <w:hideMark/>
          </w:tcPr>
          <w:p w14:paraId="7D038CB0" w14:textId="77777777" w:rsidR="00E00134" w:rsidRDefault="00E00134" w:rsidP="003A6A8F">
            <w:pPr>
              <w:ind w:right="-86"/>
              <w:rPr>
                <w:rFonts w:ascii="Arial" w:hAnsi="Arial" w:cs="Arial"/>
                <w:sz w:val="20"/>
                <w:szCs w:val="20"/>
                <w:lang w:val="en-US"/>
              </w:rPr>
            </w:pPr>
            <w:r>
              <w:rPr>
                <w:rFonts w:ascii="Arial" w:hAnsi="Arial" w:cs="Arial"/>
                <w:sz w:val="20"/>
                <w:szCs w:val="20"/>
                <w:lang w:val="en-US"/>
              </w:rPr>
              <w:t>Habilitation</w:t>
            </w:r>
          </w:p>
        </w:tc>
        <w:tc>
          <w:tcPr>
            <w:tcW w:w="6095" w:type="dxa"/>
            <w:tcBorders>
              <w:top w:val="single" w:sz="4" w:space="0" w:color="auto"/>
              <w:left w:val="single" w:sz="4" w:space="0" w:color="auto"/>
              <w:bottom w:val="single" w:sz="4" w:space="0" w:color="auto"/>
              <w:right w:val="single" w:sz="4" w:space="0" w:color="auto"/>
            </w:tcBorders>
            <w:hideMark/>
          </w:tcPr>
          <w:p w14:paraId="0C39310E" w14:textId="77777777" w:rsidR="00E00134" w:rsidRDefault="00E00134" w:rsidP="003A6A8F">
            <w:pPr>
              <w:ind w:right="-86"/>
              <w:rPr>
                <w:rFonts w:ascii="Arial" w:hAnsi="Arial" w:cs="Arial"/>
                <w:sz w:val="20"/>
                <w:szCs w:val="20"/>
                <w:lang w:val="en-US"/>
              </w:rPr>
            </w:pPr>
            <w:r>
              <w:rPr>
                <w:rFonts w:ascii="Arial" w:hAnsi="Arial" w:cs="Arial"/>
                <w:sz w:val="20"/>
                <w:szCs w:val="20"/>
                <w:lang w:val="en-US"/>
              </w:rPr>
              <w:t>Microbiology and Systems Biotechnology, TU Dortmund</w:t>
            </w:r>
          </w:p>
        </w:tc>
        <w:tc>
          <w:tcPr>
            <w:tcW w:w="1559" w:type="dxa"/>
            <w:tcBorders>
              <w:top w:val="single" w:sz="4" w:space="0" w:color="auto"/>
              <w:left w:val="single" w:sz="4" w:space="0" w:color="auto"/>
              <w:bottom w:val="single" w:sz="4" w:space="0" w:color="auto"/>
              <w:right w:val="single" w:sz="4" w:space="0" w:color="auto"/>
            </w:tcBorders>
            <w:hideMark/>
          </w:tcPr>
          <w:p w14:paraId="091B95F8" w14:textId="77777777" w:rsidR="00E00134" w:rsidRDefault="00E00134" w:rsidP="003A6A8F">
            <w:pPr>
              <w:ind w:right="-86"/>
              <w:rPr>
                <w:rFonts w:ascii="Arial" w:hAnsi="Arial" w:cs="Arial"/>
                <w:sz w:val="20"/>
                <w:szCs w:val="20"/>
                <w:lang w:val="en-US"/>
              </w:rPr>
            </w:pPr>
            <w:r>
              <w:rPr>
                <w:rFonts w:ascii="Arial" w:hAnsi="Arial" w:cs="Arial"/>
                <w:sz w:val="20"/>
                <w:szCs w:val="20"/>
                <w:lang w:val="en-US"/>
              </w:rPr>
              <w:t xml:space="preserve">     2010</w:t>
            </w:r>
          </w:p>
        </w:tc>
      </w:tr>
      <w:tr w:rsidR="00E00134" w14:paraId="4710B1AF" w14:textId="77777777" w:rsidTr="003A6A8F">
        <w:tc>
          <w:tcPr>
            <w:tcW w:w="9322" w:type="dxa"/>
            <w:gridSpan w:val="3"/>
            <w:tcBorders>
              <w:top w:val="single" w:sz="4" w:space="0" w:color="auto"/>
              <w:left w:val="single" w:sz="4" w:space="0" w:color="auto"/>
              <w:bottom w:val="single" w:sz="4" w:space="0" w:color="auto"/>
              <w:right w:val="single" w:sz="4" w:space="0" w:color="auto"/>
            </w:tcBorders>
            <w:vAlign w:val="center"/>
          </w:tcPr>
          <w:p w14:paraId="121B9430" w14:textId="77777777" w:rsidR="00E00134" w:rsidRDefault="00E00134" w:rsidP="003A6A8F">
            <w:pPr>
              <w:rPr>
                <w:rFonts w:ascii="Arial" w:hAnsi="Arial" w:cs="Arial"/>
                <w:b/>
                <w:sz w:val="20"/>
                <w:szCs w:val="20"/>
                <w:lang w:val="en-GB"/>
              </w:rPr>
            </w:pPr>
          </w:p>
        </w:tc>
      </w:tr>
      <w:tr w:rsidR="00E00134" w14:paraId="70D4CC1A" w14:textId="77777777" w:rsidTr="003A6A8F">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D528D" w14:textId="77777777" w:rsidR="00E00134" w:rsidRDefault="00E00134" w:rsidP="003A6A8F">
            <w:pPr>
              <w:rPr>
                <w:rFonts w:ascii="Arial" w:hAnsi="Arial" w:cs="Arial"/>
                <w:b/>
                <w:sz w:val="20"/>
                <w:szCs w:val="20"/>
                <w:lang w:val="en-GB"/>
              </w:rPr>
            </w:pPr>
            <w:r>
              <w:rPr>
                <w:rFonts w:ascii="Arial" w:hAnsi="Arial" w:cs="Arial"/>
                <w:b/>
                <w:sz w:val="20"/>
                <w:szCs w:val="20"/>
                <w:lang w:val="en-GB"/>
              </w:rPr>
              <w:t>Professional career</w:t>
            </w:r>
          </w:p>
        </w:tc>
      </w:tr>
      <w:tr w:rsidR="00E00134" w14:paraId="7261B571" w14:textId="77777777" w:rsidTr="003A6A8F">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EA6FC54" w14:textId="77777777" w:rsidR="00E00134" w:rsidRDefault="00E00134" w:rsidP="003A6A8F">
            <w:pPr>
              <w:rPr>
                <w:rFonts w:ascii="Arial" w:hAnsi="Arial" w:cs="Arial"/>
                <w:b/>
                <w:sz w:val="20"/>
                <w:szCs w:val="20"/>
                <w:lang w:val="en-GB"/>
              </w:rPr>
            </w:pPr>
            <w:r>
              <w:rPr>
                <w:rFonts w:ascii="Arial" w:hAnsi="Arial" w:cs="Arial"/>
                <w:b/>
                <w:sz w:val="20"/>
                <w:szCs w:val="20"/>
                <w:lang w:val="en-GB"/>
              </w:rPr>
              <w:t>Positions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72AF828" w14:textId="77777777" w:rsidR="00E00134" w:rsidRDefault="00E00134" w:rsidP="003A6A8F">
            <w:pPr>
              <w:rPr>
                <w:rFonts w:ascii="Arial" w:hAnsi="Arial" w:cs="Arial"/>
                <w:sz w:val="20"/>
                <w:szCs w:val="20"/>
                <w:lang w:val="en-GB"/>
              </w:rPr>
            </w:pPr>
            <w:r>
              <w:rPr>
                <w:rFonts w:ascii="Arial" w:hAnsi="Arial" w:cs="Arial"/>
                <w:sz w:val="20"/>
                <w:szCs w:val="20"/>
                <w:lang w:val="en-US"/>
              </w:rPr>
              <w:t>Visiting Student, Kyoto University, Japan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7F07F9" w14:textId="77777777" w:rsidR="00E00134" w:rsidRDefault="00E00134" w:rsidP="003A6A8F">
            <w:pPr>
              <w:rPr>
                <w:rFonts w:ascii="Arial" w:hAnsi="Arial" w:cs="Arial"/>
                <w:sz w:val="20"/>
                <w:szCs w:val="20"/>
                <w:lang w:val="en-GB"/>
              </w:rPr>
            </w:pPr>
            <w:r>
              <w:rPr>
                <w:rFonts w:ascii="Arial" w:hAnsi="Arial" w:cs="Arial"/>
                <w:sz w:val="20"/>
                <w:szCs w:val="20"/>
                <w:lang w:val="en-GB"/>
              </w:rPr>
              <w:t>1994</w:t>
            </w:r>
          </w:p>
        </w:tc>
      </w:tr>
      <w:tr w:rsidR="00E00134" w14:paraId="4ECC947B" w14:textId="77777777" w:rsidTr="003A6A8F">
        <w:tc>
          <w:tcPr>
            <w:tcW w:w="0" w:type="auto"/>
            <w:vMerge/>
            <w:tcBorders>
              <w:top w:val="single" w:sz="4" w:space="0" w:color="auto"/>
              <w:left w:val="single" w:sz="4" w:space="0" w:color="auto"/>
              <w:bottom w:val="single" w:sz="4" w:space="0" w:color="auto"/>
              <w:right w:val="single" w:sz="4" w:space="0" w:color="auto"/>
            </w:tcBorders>
            <w:vAlign w:val="center"/>
            <w:hideMark/>
          </w:tcPr>
          <w:p w14:paraId="297AB606"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3A5D553" w14:textId="77777777" w:rsidR="00E00134" w:rsidRDefault="00E00134" w:rsidP="003A6A8F">
            <w:pPr>
              <w:rPr>
                <w:rFonts w:ascii="Arial" w:hAnsi="Arial" w:cs="Arial"/>
                <w:sz w:val="20"/>
                <w:szCs w:val="20"/>
                <w:lang w:val="en-US"/>
              </w:rPr>
            </w:pPr>
            <w:r>
              <w:rPr>
                <w:rFonts w:ascii="Arial" w:hAnsi="Arial" w:cs="Arial"/>
                <w:sz w:val="20"/>
                <w:szCs w:val="20"/>
                <w:lang w:val="en-US"/>
              </w:rPr>
              <w:t>Research Student, Chemical Engineering Dept., Northwestern University,   Evanston, Chicago, USA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F5C67D" w14:textId="77777777" w:rsidR="00E00134" w:rsidRDefault="00E00134" w:rsidP="003A6A8F">
            <w:pPr>
              <w:rPr>
                <w:rFonts w:ascii="Arial" w:hAnsi="Arial" w:cs="Arial"/>
                <w:sz w:val="20"/>
                <w:szCs w:val="20"/>
                <w:lang w:val="en-GB"/>
              </w:rPr>
            </w:pPr>
            <w:r>
              <w:rPr>
                <w:rFonts w:ascii="Arial" w:hAnsi="Arial" w:cs="Arial"/>
                <w:sz w:val="20"/>
                <w:szCs w:val="20"/>
                <w:lang w:val="en-GB"/>
              </w:rPr>
              <w:t>1997</w:t>
            </w:r>
          </w:p>
        </w:tc>
      </w:tr>
      <w:tr w:rsidR="00E00134" w14:paraId="3DE80518"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92241"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153DCD8" w14:textId="77777777" w:rsidR="00E00134" w:rsidRDefault="00E00134" w:rsidP="003A6A8F">
            <w:pPr>
              <w:rPr>
                <w:rFonts w:ascii="Arial" w:hAnsi="Arial" w:cs="Arial"/>
                <w:sz w:val="20"/>
                <w:szCs w:val="20"/>
                <w:lang w:val="en-GB"/>
              </w:rPr>
            </w:pPr>
            <w:r>
              <w:rPr>
                <w:rFonts w:ascii="Arial" w:hAnsi="Arial" w:cs="Arial"/>
                <w:sz w:val="20"/>
                <w:szCs w:val="20"/>
                <w:lang w:val="en-US"/>
              </w:rPr>
              <w:t>PhD Student University of Queensland, Australia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4C4461" w14:textId="77777777" w:rsidR="00E00134" w:rsidRDefault="00E00134" w:rsidP="003A6A8F">
            <w:pPr>
              <w:rPr>
                <w:rFonts w:ascii="Arial" w:hAnsi="Arial" w:cs="Arial"/>
                <w:sz w:val="20"/>
                <w:szCs w:val="20"/>
                <w:lang w:val="en-GB"/>
              </w:rPr>
            </w:pPr>
            <w:r>
              <w:rPr>
                <w:rFonts w:ascii="Arial" w:hAnsi="Arial" w:cs="Arial"/>
                <w:sz w:val="20"/>
                <w:szCs w:val="20"/>
                <w:lang w:val="en-GB"/>
              </w:rPr>
              <w:t>1998 - 2002</w:t>
            </w:r>
          </w:p>
        </w:tc>
      </w:tr>
      <w:tr w:rsidR="00E00134" w14:paraId="21CE4978" w14:textId="77777777" w:rsidTr="003A6A8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4AFB"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40129D2" w14:textId="77777777" w:rsidR="00E00134" w:rsidRDefault="00E00134" w:rsidP="003A6A8F">
            <w:pPr>
              <w:rPr>
                <w:rFonts w:ascii="Arial" w:hAnsi="Arial" w:cs="Arial"/>
                <w:sz w:val="20"/>
                <w:szCs w:val="20"/>
                <w:lang w:val="en-US"/>
              </w:rPr>
            </w:pPr>
            <w:r>
              <w:rPr>
                <w:rFonts w:ascii="Arial" w:hAnsi="Arial" w:cs="Arial"/>
                <w:sz w:val="20"/>
                <w:szCs w:val="20"/>
                <w:lang w:val="en-US"/>
              </w:rPr>
              <w:t>Research Scientist, Institute of Microbiology, DtU, Lyngby, Denmark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AE1E54" w14:textId="77777777" w:rsidR="00E00134" w:rsidRDefault="00E00134" w:rsidP="003A6A8F">
            <w:pPr>
              <w:rPr>
                <w:rFonts w:ascii="Arial" w:hAnsi="Arial" w:cs="Arial"/>
                <w:sz w:val="20"/>
                <w:szCs w:val="20"/>
                <w:lang w:val="en-GB"/>
              </w:rPr>
            </w:pPr>
            <w:r>
              <w:rPr>
                <w:rFonts w:ascii="Arial" w:hAnsi="Arial" w:cs="Arial"/>
                <w:sz w:val="20"/>
                <w:szCs w:val="20"/>
                <w:lang w:val="en-GB"/>
              </w:rPr>
              <w:t>1999</w:t>
            </w:r>
          </w:p>
        </w:tc>
      </w:tr>
      <w:tr w:rsidR="00E00134" w14:paraId="4B56CF87"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548FB"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42D6421" w14:textId="77777777" w:rsidR="00E00134" w:rsidRDefault="00E00134" w:rsidP="003A6A8F">
            <w:pPr>
              <w:rPr>
                <w:rFonts w:ascii="Arial" w:hAnsi="Arial" w:cs="Arial"/>
                <w:sz w:val="20"/>
                <w:szCs w:val="20"/>
                <w:lang w:val="en-US"/>
              </w:rPr>
            </w:pPr>
            <w:r>
              <w:rPr>
                <w:rFonts w:ascii="Arial" w:hAnsi="Arial" w:cs="Arial"/>
                <w:sz w:val="20"/>
                <w:szCs w:val="20"/>
                <w:lang w:val="en-US"/>
              </w:rPr>
              <w:t xml:space="preserve">Postdoc Institute of Biotechnology, ETH Zurich, Switzerland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672080" w14:textId="77777777" w:rsidR="00E00134" w:rsidRDefault="00E00134" w:rsidP="003A6A8F">
            <w:pPr>
              <w:rPr>
                <w:rFonts w:ascii="Arial" w:hAnsi="Arial" w:cs="Arial"/>
                <w:sz w:val="20"/>
                <w:szCs w:val="20"/>
                <w:lang w:val="en-GB"/>
              </w:rPr>
            </w:pPr>
            <w:r>
              <w:rPr>
                <w:rFonts w:ascii="Arial" w:hAnsi="Arial" w:cs="Arial"/>
                <w:sz w:val="20"/>
                <w:szCs w:val="20"/>
                <w:lang w:val="en-GB"/>
              </w:rPr>
              <w:t>2002 - 2004</w:t>
            </w:r>
          </w:p>
        </w:tc>
      </w:tr>
      <w:tr w:rsidR="00E00134" w14:paraId="6F5F5D1D" w14:textId="77777777" w:rsidTr="003A6A8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3FCA"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CF008BE" w14:textId="77777777" w:rsidR="00E00134" w:rsidRDefault="00E00134" w:rsidP="003A6A8F">
            <w:pPr>
              <w:rPr>
                <w:rFonts w:ascii="Arial" w:hAnsi="Arial" w:cs="Arial"/>
                <w:sz w:val="20"/>
                <w:szCs w:val="20"/>
                <w:lang w:val="en-US"/>
              </w:rPr>
            </w:pPr>
            <w:r>
              <w:rPr>
                <w:rFonts w:ascii="Arial" w:hAnsi="Arial" w:cs="Arial"/>
                <w:sz w:val="20"/>
                <w:szCs w:val="20"/>
                <w:lang w:val="en-US"/>
              </w:rPr>
              <w:t>Group leader „Systems Biotechnology“, Chair of Chemical Biotechnology, TU Dortmund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8C2B20" w14:textId="77777777" w:rsidR="00E00134" w:rsidRDefault="00E00134" w:rsidP="003A6A8F">
            <w:pPr>
              <w:rPr>
                <w:rFonts w:ascii="Arial" w:hAnsi="Arial" w:cs="Arial"/>
                <w:sz w:val="20"/>
                <w:szCs w:val="20"/>
                <w:lang w:val="en-GB"/>
              </w:rPr>
            </w:pPr>
            <w:r>
              <w:rPr>
                <w:rFonts w:ascii="Arial" w:hAnsi="Arial" w:cs="Arial"/>
                <w:sz w:val="20"/>
                <w:szCs w:val="20"/>
                <w:lang w:val="en-GB"/>
              </w:rPr>
              <w:t>2004 - 2011</w:t>
            </w:r>
          </w:p>
        </w:tc>
      </w:tr>
      <w:tr w:rsidR="00E00134" w:rsidRPr="00E00134" w14:paraId="47024724" w14:textId="77777777" w:rsidTr="003A6A8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4105B"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3D743F69" w14:textId="77777777" w:rsidR="00E00134" w:rsidRDefault="00E00134" w:rsidP="00E00134">
            <w:pPr>
              <w:rPr>
                <w:rFonts w:ascii="Arial" w:hAnsi="Arial" w:cs="Arial"/>
                <w:sz w:val="20"/>
                <w:szCs w:val="20"/>
                <w:lang w:val="en-US"/>
              </w:rPr>
            </w:pPr>
            <w:r>
              <w:rPr>
                <w:rFonts w:ascii="Arial" w:hAnsi="Arial" w:cs="Arial"/>
                <w:sz w:val="20"/>
                <w:szCs w:val="20"/>
                <w:lang w:val="en-US"/>
              </w:rPr>
              <w:t>Univ.-Prof. Institute of Applied Microbiology – iAMB, Aachen Biology and Biotechnology - ABBt at RWTH Aachen University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17C82" w14:textId="77777777" w:rsidR="00E00134" w:rsidRDefault="00E00134" w:rsidP="003A6A8F">
            <w:pPr>
              <w:rPr>
                <w:rFonts w:ascii="Arial" w:hAnsi="Arial" w:cs="Arial"/>
                <w:sz w:val="20"/>
                <w:szCs w:val="20"/>
                <w:lang w:val="en-GB"/>
              </w:rPr>
            </w:pPr>
            <w:r>
              <w:rPr>
                <w:rFonts w:ascii="Arial" w:hAnsi="Arial" w:cs="Arial"/>
                <w:sz w:val="20"/>
                <w:szCs w:val="20"/>
                <w:lang w:val="en-GB"/>
              </w:rPr>
              <w:t>since 2011</w:t>
            </w:r>
          </w:p>
        </w:tc>
      </w:tr>
      <w:tr w:rsidR="00E00134" w:rsidRPr="00E00134" w14:paraId="5B904EE7" w14:textId="77777777" w:rsidTr="003A6A8F">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3D700798" w14:textId="77777777" w:rsidR="00E00134" w:rsidRDefault="00E00134" w:rsidP="003A6A8F">
            <w:pPr>
              <w:rPr>
                <w:rFonts w:ascii="Arial" w:hAnsi="Arial" w:cs="Arial"/>
                <w:b/>
                <w:sz w:val="20"/>
                <w:szCs w:val="20"/>
                <w:lang w:val="en-GB"/>
              </w:rPr>
            </w:pPr>
            <w:r>
              <w:rPr>
                <w:rFonts w:ascii="Arial" w:hAnsi="Arial" w:cs="Arial"/>
                <w:b/>
                <w:sz w:val="20"/>
                <w:szCs w:val="20"/>
                <w:lang w:val="en-GB"/>
              </w:rPr>
              <w:t>Functions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DE0320E"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Member, later speaker of the Zukunftsforums of the DECHEMA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ED02C6" w14:textId="77777777" w:rsidR="00E00134" w:rsidRDefault="00E00134" w:rsidP="003A6A8F">
            <w:pPr>
              <w:rPr>
                <w:rFonts w:ascii="Arial" w:hAnsi="Arial" w:cs="Arial"/>
                <w:sz w:val="20"/>
                <w:szCs w:val="20"/>
                <w:lang w:val="en-GB"/>
              </w:rPr>
            </w:pPr>
            <w:r>
              <w:rPr>
                <w:rFonts w:ascii="Arial" w:hAnsi="Arial" w:cs="Arial"/>
                <w:sz w:val="20"/>
                <w:szCs w:val="20"/>
                <w:lang w:val="en-US"/>
              </w:rPr>
              <w:t>2008 - 2013</w:t>
            </w:r>
          </w:p>
        </w:tc>
      </w:tr>
      <w:tr w:rsidR="00E00134" w14:paraId="7C16E244" w14:textId="77777777" w:rsidTr="003A6A8F">
        <w:tc>
          <w:tcPr>
            <w:tcW w:w="0" w:type="auto"/>
            <w:vMerge/>
            <w:tcBorders>
              <w:top w:val="single" w:sz="4" w:space="0" w:color="auto"/>
              <w:left w:val="single" w:sz="4" w:space="0" w:color="auto"/>
              <w:bottom w:val="single" w:sz="4" w:space="0" w:color="auto"/>
              <w:right w:val="single" w:sz="4" w:space="0" w:color="auto"/>
            </w:tcBorders>
            <w:vAlign w:val="center"/>
            <w:hideMark/>
          </w:tcPr>
          <w:p w14:paraId="4A2FE030"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9B87D56" w14:textId="77777777" w:rsidR="00E00134" w:rsidRPr="00FE79BC" w:rsidRDefault="00E00134" w:rsidP="00FE79BC">
            <w:pPr>
              <w:rPr>
                <w:rFonts w:ascii="Arial" w:hAnsi="Arial" w:cs="Arial"/>
                <w:sz w:val="20"/>
                <w:szCs w:val="20"/>
                <w:lang w:val="en-US"/>
              </w:rPr>
            </w:pPr>
            <w:r>
              <w:rPr>
                <w:rFonts w:ascii="Arial" w:hAnsi="Arial" w:cs="Arial"/>
                <w:sz w:val="20"/>
                <w:szCs w:val="20"/>
                <w:lang w:val="en-US"/>
              </w:rPr>
              <w:t>Member „Synthetic and Systems Biology“, DECHEMA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AD154D" w14:textId="77777777" w:rsidR="00E00134" w:rsidRPr="00FE79BC" w:rsidRDefault="00E00134" w:rsidP="00FE79BC">
            <w:pPr>
              <w:rPr>
                <w:rFonts w:ascii="Arial" w:hAnsi="Arial" w:cs="Arial"/>
                <w:sz w:val="20"/>
                <w:szCs w:val="20"/>
                <w:lang w:val="en-US"/>
              </w:rPr>
            </w:pPr>
            <w:r>
              <w:rPr>
                <w:rFonts w:ascii="Arial" w:hAnsi="Arial" w:cs="Arial"/>
                <w:sz w:val="20"/>
                <w:szCs w:val="20"/>
                <w:lang w:val="en-US"/>
              </w:rPr>
              <w:t>since 2011</w:t>
            </w:r>
          </w:p>
        </w:tc>
      </w:tr>
      <w:tr w:rsidR="00E00134" w14:paraId="32B1814C" w14:textId="77777777" w:rsidTr="003A6A8F">
        <w:tc>
          <w:tcPr>
            <w:tcW w:w="0" w:type="auto"/>
            <w:vMerge/>
            <w:tcBorders>
              <w:top w:val="single" w:sz="4" w:space="0" w:color="auto"/>
              <w:left w:val="single" w:sz="4" w:space="0" w:color="auto"/>
              <w:bottom w:val="single" w:sz="4" w:space="0" w:color="auto"/>
              <w:right w:val="single" w:sz="4" w:space="0" w:color="auto"/>
            </w:tcBorders>
            <w:vAlign w:val="center"/>
            <w:hideMark/>
          </w:tcPr>
          <w:p w14:paraId="14F34CDB"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4D834AA" w14:textId="77777777" w:rsidR="00E00134" w:rsidRDefault="00E00134" w:rsidP="003A6A8F">
            <w:pPr>
              <w:tabs>
                <w:tab w:val="left" w:pos="2126"/>
              </w:tabs>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5694610" w14:textId="77777777" w:rsidR="00E00134" w:rsidRDefault="00E00134" w:rsidP="003A6A8F">
            <w:pPr>
              <w:rPr>
                <w:rFonts w:ascii="Arial" w:hAnsi="Arial" w:cs="Arial"/>
                <w:sz w:val="20"/>
                <w:szCs w:val="20"/>
                <w:lang w:val="en-GB"/>
              </w:rPr>
            </w:pPr>
          </w:p>
        </w:tc>
      </w:tr>
      <w:tr w:rsidR="00E00134" w14:paraId="5CAF3A97" w14:textId="77777777" w:rsidTr="003A6A8F">
        <w:tc>
          <w:tcPr>
            <w:tcW w:w="0" w:type="auto"/>
            <w:vMerge/>
            <w:tcBorders>
              <w:top w:val="single" w:sz="4" w:space="0" w:color="auto"/>
              <w:left w:val="single" w:sz="4" w:space="0" w:color="auto"/>
              <w:bottom w:val="single" w:sz="4" w:space="0" w:color="auto"/>
              <w:right w:val="single" w:sz="4" w:space="0" w:color="auto"/>
            </w:tcBorders>
            <w:vAlign w:val="center"/>
            <w:hideMark/>
          </w:tcPr>
          <w:p w14:paraId="5EB9FDE6"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04E50B9"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Vice-dean of ABBt - Aachen Biology and Biotechnology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7B9FD2" w14:textId="77777777" w:rsidR="00E00134" w:rsidRDefault="00E00134" w:rsidP="003A6A8F">
            <w:pPr>
              <w:rPr>
                <w:rFonts w:ascii="Arial" w:hAnsi="Arial" w:cs="Arial"/>
                <w:sz w:val="20"/>
                <w:szCs w:val="20"/>
                <w:lang w:val="en-GB"/>
              </w:rPr>
            </w:pPr>
            <w:r>
              <w:rPr>
                <w:rFonts w:ascii="Arial" w:hAnsi="Arial" w:cs="Arial"/>
                <w:sz w:val="20"/>
                <w:szCs w:val="20"/>
                <w:lang w:val="en-US"/>
              </w:rPr>
              <w:t>2016 - 2018</w:t>
            </w:r>
          </w:p>
        </w:tc>
      </w:tr>
      <w:tr w:rsidR="00E00134" w14:paraId="7ED5CA56" w14:textId="77777777" w:rsidTr="003A6A8F">
        <w:tc>
          <w:tcPr>
            <w:tcW w:w="0" w:type="auto"/>
            <w:vMerge/>
            <w:tcBorders>
              <w:top w:val="single" w:sz="4" w:space="0" w:color="auto"/>
              <w:left w:val="single" w:sz="4" w:space="0" w:color="auto"/>
              <w:bottom w:val="single" w:sz="4" w:space="0" w:color="auto"/>
              <w:right w:val="single" w:sz="4" w:space="0" w:color="auto"/>
            </w:tcBorders>
            <w:vAlign w:val="center"/>
            <w:hideMark/>
          </w:tcPr>
          <w:p w14:paraId="4967A412"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80E31FD" w14:textId="77777777" w:rsidR="00E00134" w:rsidRDefault="00E00134" w:rsidP="003A6A8F">
            <w:pPr>
              <w:rPr>
                <w:rFonts w:ascii="Arial" w:hAnsi="Arial" w:cs="Arial"/>
                <w:sz w:val="20"/>
                <w:szCs w:val="20"/>
                <w:lang w:val="en-GB"/>
              </w:rPr>
            </w:pPr>
            <w:r>
              <w:rPr>
                <w:rFonts w:ascii="Arial" w:hAnsi="Arial" w:cs="Arial"/>
                <w:sz w:val="20"/>
                <w:szCs w:val="20"/>
                <w:lang w:val="en-US"/>
              </w:rPr>
              <w:t>Associate Editor - Engineering in Life Sciences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A07C85" w14:textId="77777777" w:rsidR="00E00134" w:rsidRDefault="00E00134" w:rsidP="003A6A8F">
            <w:pPr>
              <w:rPr>
                <w:rFonts w:ascii="Arial" w:hAnsi="Arial" w:cs="Arial"/>
                <w:sz w:val="20"/>
                <w:szCs w:val="20"/>
                <w:lang w:val="en-GB"/>
              </w:rPr>
            </w:pPr>
            <w:r>
              <w:rPr>
                <w:rFonts w:ascii="Arial" w:hAnsi="Arial" w:cs="Arial"/>
                <w:sz w:val="20"/>
                <w:szCs w:val="20"/>
                <w:lang w:val="en-US"/>
              </w:rPr>
              <w:t>since 2011</w:t>
            </w:r>
          </w:p>
        </w:tc>
      </w:tr>
      <w:tr w:rsidR="00E00134" w14:paraId="183AD00F" w14:textId="77777777" w:rsidTr="003A6A8F">
        <w:tc>
          <w:tcPr>
            <w:tcW w:w="0" w:type="auto"/>
            <w:vMerge/>
            <w:tcBorders>
              <w:top w:val="single" w:sz="4" w:space="0" w:color="auto"/>
              <w:left w:val="single" w:sz="4" w:space="0" w:color="auto"/>
              <w:bottom w:val="single" w:sz="4" w:space="0" w:color="auto"/>
              <w:right w:val="single" w:sz="4" w:space="0" w:color="auto"/>
            </w:tcBorders>
            <w:vAlign w:val="center"/>
            <w:hideMark/>
          </w:tcPr>
          <w:p w14:paraId="6AC04524"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D2978AD"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Associate Editor - Bioprocess and Biosystems Engineering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0775B0" w14:textId="77777777" w:rsidR="00E00134" w:rsidRDefault="00E00134" w:rsidP="003A6A8F">
            <w:pPr>
              <w:rPr>
                <w:rFonts w:ascii="Arial" w:hAnsi="Arial" w:cs="Arial"/>
                <w:sz w:val="20"/>
                <w:szCs w:val="20"/>
                <w:lang w:val="en-GB"/>
              </w:rPr>
            </w:pPr>
            <w:r>
              <w:rPr>
                <w:rFonts w:ascii="Arial" w:hAnsi="Arial" w:cs="Arial"/>
                <w:sz w:val="20"/>
                <w:szCs w:val="20"/>
                <w:lang w:val="en-US"/>
              </w:rPr>
              <w:t>since 2012</w:t>
            </w:r>
          </w:p>
        </w:tc>
      </w:tr>
      <w:tr w:rsidR="00E00134" w14:paraId="4B881929"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C9150"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4B6F76F0"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Associate Editor - Metabolic Engineering Communication</w:t>
            </w:r>
          </w:p>
        </w:tc>
        <w:tc>
          <w:tcPr>
            <w:tcW w:w="1559" w:type="dxa"/>
            <w:tcBorders>
              <w:top w:val="single" w:sz="4" w:space="0" w:color="auto"/>
              <w:left w:val="single" w:sz="4" w:space="0" w:color="auto"/>
              <w:bottom w:val="single" w:sz="4" w:space="0" w:color="auto"/>
              <w:right w:val="single" w:sz="4" w:space="0" w:color="auto"/>
            </w:tcBorders>
            <w:vAlign w:val="center"/>
          </w:tcPr>
          <w:p w14:paraId="0E32BCF7" w14:textId="77777777" w:rsidR="00E00134" w:rsidRDefault="00E00134" w:rsidP="003A6A8F">
            <w:pPr>
              <w:rPr>
                <w:rFonts w:ascii="Arial" w:hAnsi="Arial" w:cs="Arial"/>
                <w:sz w:val="20"/>
                <w:szCs w:val="20"/>
                <w:lang w:val="en-GB"/>
              </w:rPr>
            </w:pPr>
            <w:r>
              <w:rPr>
                <w:rFonts w:ascii="Arial" w:hAnsi="Arial" w:cs="Arial"/>
                <w:sz w:val="20"/>
                <w:szCs w:val="20"/>
                <w:lang w:val="en-US"/>
              </w:rPr>
              <w:t>since 2014</w:t>
            </w:r>
          </w:p>
        </w:tc>
      </w:tr>
      <w:tr w:rsidR="00E00134" w14:paraId="12DFBF16"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A1409"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321F6474"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Associate Editor - Fungal Biology and Biotechnology</w:t>
            </w:r>
          </w:p>
        </w:tc>
        <w:tc>
          <w:tcPr>
            <w:tcW w:w="1559" w:type="dxa"/>
            <w:tcBorders>
              <w:top w:val="single" w:sz="4" w:space="0" w:color="auto"/>
              <w:left w:val="single" w:sz="4" w:space="0" w:color="auto"/>
              <w:bottom w:val="single" w:sz="4" w:space="0" w:color="auto"/>
              <w:right w:val="single" w:sz="4" w:space="0" w:color="auto"/>
            </w:tcBorders>
            <w:vAlign w:val="center"/>
          </w:tcPr>
          <w:p w14:paraId="795D7F0B" w14:textId="77777777" w:rsidR="00E00134" w:rsidRDefault="00E00134" w:rsidP="003A6A8F">
            <w:pPr>
              <w:rPr>
                <w:rFonts w:ascii="Arial" w:hAnsi="Arial" w:cs="Arial"/>
                <w:sz w:val="20"/>
                <w:szCs w:val="20"/>
                <w:lang w:val="en-GB"/>
              </w:rPr>
            </w:pPr>
            <w:r>
              <w:rPr>
                <w:rFonts w:ascii="Arial" w:hAnsi="Arial" w:cs="Arial"/>
                <w:sz w:val="20"/>
                <w:szCs w:val="20"/>
                <w:lang w:val="en-US"/>
              </w:rPr>
              <w:t>since 2014</w:t>
            </w:r>
          </w:p>
        </w:tc>
      </w:tr>
      <w:tr w:rsidR="00E00134" w14:paraId="1C098386"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26CA9"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53FF55AD"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Associate Editor - Microbial Biotechnology</w:t>
            </w:r>
          </w:p>
        </w:tc>
        <w:tc>
          <w:tcPr>
            <w:tcW w:w="1559" w:type="dxa"/>
            <w:tcBorders>
              <w:top w:val="single" w:sz="4" w:space="0" w:color="auto"/>
              <w:left w:val="single" w:sz="4" w:space="0" w:color="auto"/>
              <w:bottom w:val="single" w:sz="4" w:space="0" w:color="auto"/>
              <w:right w:val="single" w:sz="4" w:space="0" w:color="auto"/>
            </w:tcBorders>
            <w:vAlign w:val="center"/>
          </w:tcPr>
          <w:p w14:paraId="0586B63A" w14:textId="77777777" w:rsidR="00E00134" w:rsidRDefault="00E00134" w:rsidP="003A6A8F">
            <w:pPr>
              <w:rPr>
                <w:rFonts w:ascii="Arial" w:hAnsi="Arial" w:cs="Arial"/>
                <w:sz w:val="20"/>
                <w:szCs w:val="20"/>
                <w:lang w:val="en-GB"/>
              </w:rPr>
            </w:pPr>
            <w:r>
              <w:rPr>
                <w:rFonts w:ascii="Arial" w:hAnsi="Arial" w:cs="Arial"/>
                <w:sz w:val="20"/>
                <w:szCs w:val="20"/>
                <w:lang w:val="en-US"/>
              </w:rPr>
              <w:t>since 2015</w:t>
            </w:r>
          </w:p>
        </w:tc>
      </w:tr>
      <w:tr w:rsidR="00E00134" w14:paraId="654926CA"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tcPr>
          <w:p w14:paraId="340764DA"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1AB4C960" w14:textId="77777777" w:rsidR="00E00134" w:rsidRDefault="00E00134" w:rsidP="00E00134">
            <w:pPr>
              <w:tabs>
                <w:tab w:val="left" w:pos="2126"/>
              </w:tabs>
              <w:rPr>
                <w:rFonts w:ascii="Arial" w:hAnsi="Arial" w:cs="Arial"/>
                <w:sz w:val="20"/>
                <w:szCs w:val="20"/>
                <w:lang w:val="en-US"/>
              </w:rPr>
            </w:pPr>
            <w:r>
              <w:rPr>
                <w:rFonts w:ascii="Arial" w:hAnsi="Arial" w:cs="Arial"/>
                <w:sz w:val="20"/>
                <w:szCs w:val="20"/>
                <w:lang w:val="en-US"/>
              </w:rPr>
              <w:t>Associate Editor - Metabolic Engineering</w:t>
            </w:r>
          </w:p>
        </w:tc>
        <w:tc>
          <w:tcPr>
            <w:tcW w:w="1559" w:type="dxa"/>
            <w:tcBorders>
              <w:top w:val="single" w:sz="4" w:space="0" w:color="auto"/>
              <w:left w:val="single" w:sz="4" w:space="0" w:color="auto"/>
              <w:bottom w:val="single" w:sz="4" w:space="0" w:color="auto"/>
              <w:right w:val="single" w:sz="4" w:space="0" w:color="auto"/>
            </w:tcBorders>
            <w:vAlign w:val="center"/>
          </w:tcPr>
          <w:p w14:paraId="249E3AF9" w14:textId="77777777" w:rsidR="00E00134" w:rsidRDefault="00E00134" w:rsidP="003A6A8F">
            <w:pPr>
              <w:rPr>
                <w:rFonts w:ascii="Arial" w:hAnsi="Arial" w:cs="Arial"/>
                <w:sz w:val="20"/>
                <w:szCs w:val="20"/>
                <w:lang w:val="en-US"/>
              </w:rPr>
            </w:pPr>
            <w:r>
              <w:rPr>
                <w:rFonts w:ascii="Arial" w:hAnsi="Arial" w:cs="Arial"/>
                <w:sz w:val="20"/>
                <w:szCs w:val="20"/>
                <w:lang w:val="en-US"/>
              </w:rPr>
              <w:t>since 2018</w:t>
            </w:r>
          </w:p>
        </w:tc>
      </w:tr>
      <w:tr w:rsidR="00E00134" w14:paraId="298FA9D8"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20666"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459C49ED"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Distinguished Lecturer at TU Graz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CCDEE5" w14:textId="77777777" w:rsidR="00E00134" w:rsidRDefault="00E00134" w:rsidP="003A6A8F">
            <w:pPr>
              <w:rPr>
                <w:rFonts w:ascii="Arial" w:hAnsi="Arial" w:cs="Arial"/>
                <w:sz w:val="20"/>
                <w:szCs w:val="20"/>
                <w:lang w:val="en-GB"/>
              </w:rPr>
            </w:pPr>
            <w:r>
              <w:rPr>
                <w:rFonts w:ascii="Arial" w:hAnsi="Arial" w:cs="Arial"/>
                <w:sz w:val="20"/>
                <w:szCs w:val="20"/>
                <w:lang w:val="en-US"/>
              </w:rPr>
              <w:t>2007 - 2011</w:t>
            </w:r>
          </w:p>
        </w:tc>
      </w:tr>
      <w:tr w:rsidR="00E00134" w14:paraId="46403052" w14:textId="77777777" w:rsidTr="003A6A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39538" w14:textId="77777777" w:rsidR="00E00134" w:rsidRDefault="00E00134" w:rsidP="003A6A8F">
            <w:pPr>
              <w:rPr>
                <w:rFonts w:ascii="Arial" w:hAnsi="Arial" w:cs="Arial"/>
                <w:b/>
                <w:sz w:val="20"/>
                <w:szCs w:val="20"/>
                <w:lang w:val="en-GB"/>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8303F56" w14:textId="77777777" w:rsidR="00E00134" w:rsidRDefault="00E00134" w:rsidP="003A6A8F">
            <w:pPr>
              <w:tabs>
                <w:tab w:val="left" w:pos="2126"/>
              </w:tabs>
              <w:rPr>
                <w:rFonts w:ascii="Arial" w:hAnsi="Arial" w:cs="Arial"/>
                <w:sz w:val="20"/>
                <w:szCs w:val="20"/>
                <w:lang w:val="en-US"/>
              </w:rPr>
            </w:pPr>
            <w:r>
              <w:rPr>
                <w:rFonts w:ascii="Arial" w:hAnsi="Arial" w:cs="Arial"/>
                <w:sz w:val="20"/>
                <w:szCs w:val="20"/>
                <w:lang w:val="en-US"/>
              </w:rPr>
              <w:t>Guest Professor at TU Graz “Systems Biotechnology”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FAB6B5" w14:textId="77777777" w:rsidR="00E00134" w:rsidRDefault="00E00134" w:rsidP="003A6A8F">
            <w:pPr>
              <w:rPr>
                <w:rFonts w:ascii="Arial" w:hAnsi="Arial" w:cs="Arial"/>
                <w:sz w:val="20"/>
                <w:szCs w:val="20"/>
                <w:lang w:val="en-GB"/>
              </w:rPr>
            </w:pPr>
            <w:r>
              <w:rPr>
                <w:rFonts w:ascii="Arial" w:hAnsi="Arial" w:cs="Arial"/>
                <w:sz w:val="20"/>
                <w:szCs w:val="20"/>
                <w:lang w:val="en-US"/>
              </w:rPr>
              <w:t>since 2012</w:t>
            </w:r>
          </w:p>
        </w:tc>
      </w:tr>
      <w:tr w:rsidR="00E00134" w14:paraId="08C1AB03" w14:textId="77777777" w:rsidTr="003A6A8F">
        <w:tc>
          <w:tcPr>
            <w:tcW w:w="9322" w:type="dxa"/>
            <w:gridSpan w:val="3"/>
            <w:tcBorders>
              <w:top w:val="single" w:sz="4" w:space="0" w:color="auto"/>
              <w:left w:val="single" w:sz="4" w:space="0" w:color="auto"/>
              <w:bottom w:val="single" w:sz="4" w:space="0" w:color="auto"/>
              <w:right w:val="single" w:sz="4" w:space="0" w:color="auto"/>
            </w:tcBorders>
            <w:vAlign w:val="center"/>
          </w:tcPr>
          <w:p w14:paraId="278A894A" w14:textId="77777777" w:rsidR="00E00134" w:rsidRDefault="00E00134" w:rsidP="003A6A8F">
            <w:pPr>
              <w:rPr>
                <w:rFonts w:ascii="Arial" w:hAnsi="Arial" w:cs="Arial"/>
                <w:sz w:val="20"/>
                <w:szCs w:val="20"/>
                <w:lang w:val="en-GB"/>
              </w:rPr>
            </w:pPr>
          </w:p>
        </w:tc>
      </w:tr>
      <w:tr w:rsidR="00E00134" w:rsidRPr="00081E97" w14:paraId="51C7A9C3" w14:textId="77777777" w:rsidTr="003A6A8F">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A3E60" w14:textId="77777777" w:rsidR="00E00134" w:rsidRDefault="00E00134" w:rsidP="003A6A8F">
            <w:pPr>
              <w:rPr>
                <w:rFonts w:ascii="Arial" w:hAnsi="Arial" w:cs="Arial"/>
                <w:sz w:val="20"/>
                <w:szCs w:val="20"/>
                <w:lang w:val="en-GB"/>
              </w:rPr>
            </w:pPr>
            <w:r>
              <w:rPr>
                <w:rFonts w:ascii="Arial" w:hAnsi="Arial" w:cs="Arial"/>
                <w:b/>
                <w:sz w:val="20"/>
                <w:szCs w:val="20"/>
                <w:lang w:val="en-GB" w:eastAsia="ar-SA"/>
              </w:rPr>
              <w:t>Scientific focuses</w:t>
            </w:r>
          </w:p>
        </w:tc>
      </w:tr>
      <w:tr w:rsidR="00E00134" w14:paraId="7EE9C14C" w14:textId="77777777" w:rsidTr="003A6A8F">
        <w:tc>
          <w:tcPr>
            <w:tcW w:w="9322" w:type="dxa"/>
            <w:gridSpan w:val="3"/>
            <w:tcBorders>
              <w:top w:val="single" w:sz="4" w:space="0" w:color="auto"/>
              <w:left w:val="single" w:sz="4" w:space="0" w:color="auto"/>
              <w:bottom w:val="single" w:sz="4" w:space="0" w:color="auto"/>
              <w:right w:val="single" w:sz="4" w:space="0" w:color="auto"/>
            </w:tcBorders>
            <w:vAlign w:val="center"/>
            <w:hideMark/>
          </w:tcPr>
          <w:p w14:paraId="73C88337" w14:textId="77777777" w:rsidR="00E00134" w:rsidRDefault="00E00134" w:rsidP="00E00134">
            <w:pPr>
              <w:pStyle w:val="ListParagraph"/>
              <w:numPr>
                <w:ilvl w:val="0"/>
                <w:numId w:val="1"/>
              </w:numPr>
              <w:tabs>
                <w:tab w:val="left" w:pos="360"/>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right" w:pos="9072"/>
                <w:tab w:val="left" w:pos="9624"/>
              </w:tabs>
              <w:suppressAutoHyphens/>
              <w:spacing w:line="240" w:lineRule="auto"/>
              <w:jc w:val="left"/>
              <w:rPr>
                <w:rFonts w:ascii="Arial" w:eastAsia="Times New Roman" w:hAnsi="Arial" w:cs="Arial"/>
                <w:iCs/>
                <w:spacing w:val="-2"/>
                <w:sz w:val="20"/>
                <w:szCs w:val="20"/>
                <w:lang w:eastAsia="ar-SA"/>
              </w:rPr>
            </w:pPr>
            <w:r>
              <w:rPr>
                <w:rFonts w:ascii="Arial" w:eastAsia="Times New Roman" w:hAnsi="Arial" w:cs="Arial"/>
                <w:iCs/>
                <w:spacing w:val="-2"/>
                <w:sz w:val="20"/>
                <w:szCs w:val="20"/>
                <w:lang w:eastAsia="ar-SA"/>
              </w:rPr>
              <w:t>Metabolic Engineering</w:t>
            </w:r>
          </w:p>
          <w:p w14:paraId="6E5ECBF7" w14:textId="77777777" w:rsidR="00E00134" w:rsidRDefault="00E00134" w:rsidP="00E00134">
            <w:pPr>
              <w:pStyle w:val="ListParagraph"/>
              <w:numPr>
                <w:ilvl w:val="0"/>
                <w:numId w:val="1"/>
              </w:numPr>
              <w:tabs>
                <w:tab w:val="left" w:pos="360"/>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right" w:pos="9072"/>
                <w:tab w:val="left" w:pos="9624"/>
              </w:tabs>
              <w:suppressAutoHyphens/>
              <w:spacing w:line="240" w:lineRule="auto"/>
              <w:jc w:val="left"/>
              <w:rPr>
                <w:rFonts w:ascii="Arial" w:eastAsia="Times New Roman" w:hAnsi="Arial" w:cs="Arial"/>
                <w:iCs/>
                <w:spacing w:val="-2"/>
                <w:sz w:val="20"/>
                <w:szCs w:val="20"/>
                <w:lang w:eastAsia="ar-SA"/>
              </w:rPr>
            </w:pPr>
            <w:r>
              <w:rPr>
                <w:rFonts w:ascii="Arial" w:eastAsia="Times New Roman" w:hAnsi="Arial" w:cs="Arial"/>
                <w:iCs/>
                <w:spacing w:val="-2"/>
                <w:sz w:val="20"/>
                <w:szCs w:val="20"/>
                <w:lang w:eastAsia="ar-SA"/>
              </w:rPr>
              <w:t>Applied Microbiology</w:t>
            </w:r>
          </w:p>
          <w:p w14:paraId="45C3ADA7" w14:textId="77777777" w:rsidR="00E00134" w:rsidRDefault="00E00134" w:rsidP="00E00134">
            <w:pPr>
              <w:pStyle w:val="ListParagraph"/>
              <w:numPr>
                <w:ilvl w:val="0"/>
                <w:numId w:val="1"/>
              </w:numPr>
              <w:tabs>
                <w:tab w:val="left" w:pos="360"/>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right" w:pos="9072"/>
                <w:tab w:val="left" w:pos="9624"/>
              </w:tabs>
              <w:suppressAutoHyphens/>
              <w:spacing w:line="240" w:lineRule="auto"/>
              <w:jc w:val="left"/>
              <w:rPr>
                <w:rFonts w:ascii="Arial" w:eastAsia="Times New Roman" w:hAnsi="Arial" w:cs="Arial"/>
                <w:iCs/>
                <w:spacing w:val="-2"/>
                <w:sz w:val="20"/>
                <w:szCs w:val="20"/>
                <w:lang w:eastAsia="ar-SA"/>
              </w:rPr>
            </w:pPr>
            <w:r>
              <w:rPr>
                <w:rFonts w:ascii="Arial" w:eastAsia="Times New Roman" w:hAnsi="Arial" w:cs="Arial"/>
                <w:iCs/>
                <w:spacing w:val="-2"/>
                <w:sz w:val="20"/>
                <w:szCs w:val="20"/>
                <w:lang w:eastAsia="ar-SA"/>
              </w:rPr>
              <w:t>Synthetic Biology</w:t>
            </w:r>
          </w:p>
        </w:tc>
      </w:tr>
      <w:tr w:rsidR="00FE79BC" w14:paraId="47E532B9" w14:textId="77777777" w:rsidTr="003A6A8F">
        <w:tc>
          <w:tcPr>
            <w:tcW w:w="9322" w:type="dxa"/>
            <w:gridSpan w:val="3"/>
            <w:tcBorders>
              <w:top w:val="single" w:sz="4" w:space="0" w:color="auto"/>
              <w:left w:val="single" w:sz="4" w:space="0" w:color="auto"/>
              <w:bottom w:val="single" w:sz="4" w:space="0" w:color="auto"/>
              <w:right w:val="single" w:sz="4" w:space="0" w:color="auto"/>
            </w:tcBorders>
            <w:vAlign w:val="center"/>
          </w:tcPr>
          <w:p w14:paraId="68A97472" w14:textId="77777777" w:rsidR="00FE79BC" w:rsidRDefault="00FE79BC" w:rsidP="00FE79BC">
            <w:pPr>
              <w:pStyle w:val="ListParagraph"/>
              <w:tabs>
                <w:tab w:val="left" w:pos="360"/>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right" w:pos="9072"/>
                <w:tab w:val="left" w:pos="9624"/>
              </w:tabs>
              <w:suppressAutoHyphens/>
              <w:spacing w:line="240" w:lineRule="auto"/>
              <w:jc w:val="left"/>
              <w:rPr>
                <w:rFonts w:ascii="Arial" w:eastAsia="Times New Roman" w:hAnsi="Arial" w:cs="Arial"/>
                <w:iCs/>
                <w:spacing w:val="-2"/>
                <w:sz w:val="20"/>
                <w:szCs w:val="20"/>
                <w:lang w:eastAsia="ar-SA"/>
              </w:rPr>
            </w:pPr>
          </w:p>
        </w:tc>
      </w:tr>
      <w:tr w:rsidR="00FE79BC" w:rsidRPr="00526DC5" w14:paraId="75EC61FC" w14:textId="77777777" w:rsidTr="00526DC5">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7BFF8" w14:textId="77777777" w:rsidR="00FE79BC" w:rsidRPr="00526DC5" w:rsidRDefault="00526DC5" w:rsidP="00FE79BC">
            <w:pPr>
              <w:rPr>
                <w:rFonts w:ascii="Arial" w:hAnsi="Arial" w:cs="Arial"/>
                <w:sz w:val="20"/>
                <w:szCs w:val="20"/>
                <w:lang w:val="en-GB" w:eastAsia="ar-SA"/>
              </w:rPr>
            </w:pPr>
            <w:r w:rsidRPr="00526DC5">
              <w:rPr>
                <w:rFonts w:ascii="Arial" w:hAnsi="Arial" w:cs="Arial"/>
                <w:b/>
                <w:sz w:val="20"/>
                <w:szCs w:val="20"/>
                <w:lang w:val="en-GB" w:eastAsia="ar-SA"/>
              </w:rPr>
              <w:t>Teaching</w:t>
            </w:r>
            <w:r>
              <w:rPr>
                <w:rFonts w:ascii="Arial" w:hAnsi="Arial" w:cs="Arial"/>
                <w:sz w:val="20"/>
                <w:szCs w:val="20"/>
                <w:lang w:val="en-GB" w:eastAsia="ar-SA"/>
              </w:rPr>
              <w:t xml:space="preserve"> </w:t>
            </w:r>
            <w:r w:rsidRPr="00526DC5">
              <w:rPr>
                <w:rFonts w:ascii="Arial" w:hAnsi="Arial" w:cs="Arial"/>
                <w:b/>
                <w:sz w:val="20"/>
                <w:szCs w:val="20"/>
                <w:lang w:val="en-GB" w:eastAsia="ar-SA"/>
              </w:rPr>
              <w:t>and supervision</w:t>
            </w:r>
          </w:p>
        </w:tc>
      </w:tr>
      <w:tr w:rsidR="00FE79BC" w:rsidRPr="00EC7D60" w14:paraId="058648E4" w14:textId="77777777" w:rsidTr="003A6A8F">
        <w:tc>
          <w:tcPr>
            <w:tcW w:w="9322" w:type="dxa"/>
            <w:gridSpan w:val="3"/>
            <w:tcBorders>
              <w:top w:val="single" w:sz="4" w:space="0" w:color="auto"/>
              <w:left w:val="single" w:sz="4" w:space="0" w:color="auto"/>
              <w:bottom w:val="single" w:sz="4" w:space="0" w:color="auto"/>
              <w:right w:val="single" w:sz="4" w:space="0" w:color="auto"/>
            </w:tcBorders>
            <w:vAlign w:val="center"/>
          </w:tcPr>
          <w:p w14:paraId="0877F909" w14:textId="77777777" w:rsidR="00FE79BC" w:rsidRPr="00526DC5" w:rsidRDefault="00526DC5" w:rsidP="00FE79BC">
            <w:pPr>
              <w:rPr>
                <w:rFonts w:ascii="Arial" w:hAnsi="Arial" w:cs="Arial"/>
                <w:sz w:val="20"/>
                <w:szCs w:val="20"/>
                <w:lang w:val="en-GB" w:eastAsia="ar-SA"/>
              </w:rPr>
            </w:pPr>
            <w:r>
              <w:rPr>
                <w:rFonts w:ascii="Arial" w:hAnsi="Arial" w:cs="Arial"/>
                <w:sz w:val="20"/>
                <w:szCs w:val="20"/>
                <w:lang w:val="en-GB" w:eastAsia="ar-SA"/>
              </w:rPr>
              <w:t xml:space="preserve">• Total </w:t>
            </w:r>
            <w:r w:rsidR="00F43030">
              <w:rPr>
                <w:rFonts w:ascii="Arial" w:hAnsi="Arial" w:cs="Arial"/>
                <w:sz w:val="20"/>
                <w:szCs w:val="20"/>
                <w:lang w:val="en-GB" w:eastAsia="ar-SA"/>
              </w:rPr>
              <w:t>supervision of 6</w:t>
            </w:r>
            <w:r>
              <w:rPr>
                <w:rFonts w:ascii="Arial" w:hAnsi="Arial" w:cs="Arial"/>
                <w:sz w:val="20"/>
                <w:szCs w:val="20"/>
                <w:lang w:val="en-GB" w:eastAsia="ar-SA"/>
              </w:rPr>
              <w:t>0+</w:t>
            </w:r>
            <w:r w:rsidR="00FE79BC" w:rsidRPr="00526DC5">
              <w:rPr>
                <w:rFonts w:ascii="Arial" w:hAnsi="Arial" w:cs="Arial"/>
                <w:sz w:val="20"/>
                <w:szCs w:val="20"/>
                <w:lang w:val="en-GB" w:eastAsia="ar-SA"/>
              </w:rPr>
              <w:t xml:space="preserve"> PhD students, </w:t>
            </w:r>
            <w:r w:rsidR="00F43030">
              <w:rPr>
                <w:rFonts w:ascii="Arial" w:hAnsi="Arial" w:cs="Arial"/>
                <w:sz w:val="20"/>
                <w:szCs w:val="20"/>
                <w:lang w:val="en-GB" w:eastAsia="ar-SA"/>
              </w:rPr>
              <w:t>3</w:t>
            </w:r>
            <w:r w:rsidR="007217DB">
              <w:rPr>
                <w:rFonts w:ascii="Arial" w:hAnsi="Arial" w:cs="Arial"/>
                <w:sz w:val="20"/>
                <w:szCs w:val="20"/>
                <w:lang w:val="en-GB" w:eastAsia="ar-SA"/>
              </w:rPr>
              <w:t>0</w:t>
            </w:r>
            <w:r>
              <w:rPr>
                <w:rFonts w:ascii="Arial" w:hAnsi="Arial" w:cs="Arial"/>
                <w:sz w:val="20"/>
                <w:szCs w:val="20"/>
                <w:lang w:val="en-GB" w:eastAsia="ar-SA"/>
              </w:rPr>
              <w:t>0+</w:t>
            </w:r>
            <w:r w:rsidR="00FE79BC" w:rsidRPr="00526DC5">
              <w:rPr>
                <w:rFonts w:ascii="Arial" w:hAnsi="Arial" w:cs="Arial"/>
                <w:sz w:val="20"/>
                <w:szCs w:val="20"/>
                <w:lang w:val="en-GB" w:eastAsia="ar-SA"/>
              </w:rPr>
              <w:t xml:space="preserve"> master </w:t>
            </w:r>
            <w:r>
              <w:rPr>
                <w:rFonts w:ascii="Arial" w:hAnsi="Arial" w:cs="Arial"/>
                <w:sz w:val="20"/>
                <w:szCs w:val="20"/>
                <w:lang w:val="en-GB" w:eastAsia="ar-SA"/>
              </w:rPr>
              <w:t xml:space="preserve">and bachelor </w:t>
            </w:r>
            <w:r w:rsidR="00FE79BC" w:rsidRPr="00526DC5">
              <w:rPr>
                <w:rFonts w:ascii="Arial" w:hAnsi="Arial" w:cs="Arial"/>
                <w:sz w:val="20"/>
                <w:szCs w:val="20"/>
                <w:lang w:val="en-GB" w:eastAsia="ar-SA"/>
              </w:rPr>
              <w:t xml:space="preserve">students and </w:t>
            </w:r>
            <w:r>
              <w:rPr>
                <w:rFonts w:ascii="Arial" w:hAnsi="Arial" w:cs="Arial"/>
                <w:sz w:val="20"/>
                <w:szCs w:val="20"/>
                <w:lang w:val="en-GB" w:eastAsia="ar-SA"/>
              </w:rPr>
              <w:t xml:space="preserve">numerous </w:t>
            </w:r>
            <w:r w:rsidR="00FE79BC" w:rsidRPr="00526DC5">
              <w:rPr>
                <w:rFonts w:ascii="Arial" w:hAnsi="Arial" w:cs="Arial"/>
                <w:sz w:val="20"/>
                <w:szCs w:val="20"/>
                <w:lang w:val="en-GB" w:eastAsia="ar-SA"/>
              </w:rPr>
              <w:t>international short-term visitors and internshi</w:t>
            </w:r>
            <w:r>
              <w:rPr>
                <w:rFonts w:ascii="Arial" w:hAnsi="Arial" w:cs="Arial"/>
                <w:sz w:val="20"/>
                <w:szCs w:val="20"/>
                <w:lang w:val="en-GB" w:eastAsia="ar-SA"/>
              </w:rPr>
              <w:t>p students</w:t>
            </w:r>
          </w:p>
          <w:p w14:paraId="7D9984BD" w14:textId="77777777" w:rsidR="00FE79BC" w:rsidRDefault="00FE79BC" w:rsidP="00526DC5">
            <w:pPr>
              <w:rPr>
                <w:rFonts w:ascii="Arial" w:hAnsi="Arial" w:cs="Arial"/>
                <w:b/>
                <w:sz w:val="20"/>
                <w:szCs w:val="20"/>
                <w:lang w:val="en-GB" w:eastAsia="ar-SA"/>
              </w:rPr>
            </w:pPr>
            <w:r w:rsidRPr="00526DC5">
              <w:rPr>
                <w:rFonts w:ascii="Arial" w:hAnsi="Arial" w:cs="Arial"/>
                <w:sz w:val="20"/>
                <w:szCs w:val="20"/>
                <w:lang w:val="en-GB" w:eastAsia="ar-SA"/>
              </w:rPr>
              <w:t>• Lecturer at bachelor, master</w:t>
            </w:r>
            <w:r w:rsidR="00787E00">
              <w:rPr>
                <w:rFonts w:ascii="Arial" w:hAnsi="Arial" w:cs="Arial"/>
                <w:sz w:val="20"/>
                <w:szCs w:val="20"/>
                <w:lang w:val="en-GB" w:eastAsia="ar-SA"/>
              </w:rPr>
              <w:t>,</w:t>
            </w:r>
            <w:r w:rsidRPr="00526DC5">
              <w:rPr>
                <w:rFonts w:ascii="Arial" w:hAnsi="Arial" w:cs="Arial"/>
                <w:sz w:val="20"/>
                <w:szCs w:val="20"/>
                <w:lang w:val="en-GB" w:eastAsia="ar-SA"/>
              </w:rPr>
              <w:t xml:space="preserve"> and PhD level</w:t>
            </w:r>
          </w:p>
        </w:tc>
      </w:tr>
      <w:tr w:rsidR="0016393C" w:rsidRPr="00EC7D60" w14:paraId="1FE9442F" w14:textId="77777777" w:rsidTr="003A6A8F">
        <w:tc>
          <w:tcPr>
            <w:tcW w:w="9322" w:type="dxa"/>
            <w:gridSpan w:val="3"/>
            <w:tcBorders>
              <w:top w:val="single" w:sz="4" w:space="0" w:color="auto"/>
              <w:left w:val="single" w:sz="4" w:space="0" w:color="auto"/>
              <w:bottom w:val="single" w:sz="4" w:space="0" w:color="auto"/>
              <w:right w:val="single" w:sz="4" w:space="0" w:color="auto"/>
            </w:tcBorders>
            <w:vAlign w:val="center"/>
          </w:tcPr>
          <w:p w14:paraId="0BA6FA9E" w14:textId="77777777" w:rsidR="0016393C" w:rsidRPr="00FE79BC" w:rsidRDefault="0016393C" w:rsidP="0016393C">
            <w:pPr>
              <w:pStyle w:val="ListParagraph"/>
              <w:tabs>
                <w:tab w:val="left" w:pos="360"/>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right" w:pos="9072"/>
                <w:tab w:val="left" w:pos="9624"/>
              </w:tabs>
              <w:suppressAutoHyphens/>
              <w:spacing w:line="240" w:lineRule="auto"/>
              <w:jc w:val="left"/>
              <w:rPr>
                <w:rFonts w:ascii="Arial" w:eastAsia="Times New Roman" w:hAnsi="Arial" w:cs="Arial"/>
                <w:iCs/>
                <w:spacing w:val="-2"/>
                <w:sz w:val="20"/>
                <w:szCs w:val="20"/>
                <w:lang w:val="en-GB" w:eastAsia="ar-SA"/>
              </w:rPr>
            </w:pPr>
          </w:p>
        </w:tc>
      </w:tr>
      <w:tr w:rsidR="00B86054" w:rsidRPr="00081E97" w14:paraId="65266B7D" w14:textId="77777777" w:rsidTr="003A6A8F">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98F2C" w14:textId="77777777" w:rsidR="00B86054" w:rsidRDefault="00B86054" w:rsidP="00B86054">
            <w:pPr>
              <w:rPr>
                <w:rFonts w:ascii="Arial" w:hAnsi="Arial" w:cs="Arial"/>
                <w:i/>
                <w:sz w:val="20"/>
                <w:szCs w:val="20"/>
                <w:lang w:val="en-GB"/>
              </w:rPr>
            </w:pPr>
            <w:r>
              <w:rPr>
                <w:rFonts w:ascii="Arial" w:hAnsi="Arial" w:cs="Arial"/>
                <w:b/>
                <w:sz w:val="20"/>
                <w:szCs w:val="20"/>
                <w:lang w:val="en-GB"/>
              </w:rPr>
              <w:t>Publications</w:t>
            </w:r>
          </w:p>
        </w:tc>
      </w:tr>
      <w:tr w:rsidR="00B86054" w:rsidRPr="00EC7D60" w14:paraId="48514DD0" w14:textId="77777777" w:rsidTr="003A6A8F">
        <w:trPr>
          <w:trHeight w:val="74"/>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14:paraId="0DF698D1" w14:textId="77777777" w:rsidR="00B86054" w:rsidRPr="00F62ADE" w:rsidRDefault="00F43030" w:rsidP="00B86054">
            <w:pPr>
              <w:pStyle w:val="Publikation"/>
              <w:ind w:left="426" w:hanging="426"/>
              <w:rPr>
                <w:rFonts w:ascii="Arial" w:hAnsi="Arial" w:cs="Arial"/>
                <w:noProof/>
                <w:sz w:val="18"/>
                <w:lang w:val="en-GB"/>
              </w:rPr>
            </w:pPr>
            <w:r>
              <w:rPr>
                <w:rFonts w:ascii="Arial" w:hAnsi="Arial" w:cs="Arial"/>
                <w:noProof/>
                <w:sz w:val="18"/>
                <w:lang w:val="en-GB"/>
              </w:rPr>
              <w:t>25</w:t>
            </w:r>
            <w:r w:rsidR="00787E00" w:rsidRPr="00787E00">
              <w:rPr>
                <w:rFonts w:ascii="Arial" w:hAnsi="Arial" w:cs="Arial"/>
                <w:noProof/>
                <w:sz w:val="18"/>
                <w:lang w:val="en-GB"/>
              </w:rPr>
              <w:t>0</w:t>
            </w:r>
            <w:r w:rsidR="00B86054" w:rsidRPr="00F62ADE">
              <w:rPr>
                <w:rFonts w:ascii="Arial" w:hAnsi="Arial" w:cs="Arial"/>
                <w:noProof/>
                <w:sz w:val="18"/>
                <w:lang w:val="en-GB"/>
              </w:rPr>
              <w:t>+ peer reviewed publications (https://www.researchgate.net/profile/Lars_Blank)</w:t>
            </w:r>
          </w:p>
        </w:tc>
      </w:tr>
      <w:tr w:rsidR="00F62ADE" w:rsidRPr="00744E60" w14:paraId="410863CD" w14:textId="77777777" w:rsidTr="00F62ADE">
        <w:trPr>
          <w:trHeight w:val="74"/>
        </w:trPr>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2EDC4" w14:textId="77777777" w:rsidR="00F62ADE" w:rsidRDefault="00F62ADE" w:rsidP="00F62ADE">
            <w:pPr>
              <w:rPr>
                <w:rFonts w:ascii="Arial" w:hAnsi="Arial" w:cs="Arial"/>
                <w:i/>
                <w:sz w:val="20"/>
                <w:szCs w:val="20"/>
                <w:lang w:val="en-GB"/>
              </w:rPr>
            </w:pPr>
            <w:r>
              <w:rPr>
                <w:rFonts w:ascii="Arial" w:hAnsi="Arial" w:cs="Arial"/>
                <w:b/>
                <w:sz w:val="20"/>
                <w:szCs w:val="20"/>
                <w:lang w:val="en-GB"/>
              </w:rPr>
              <w:t>Patents</w:t>
            </w:r>
          </w:p>
        </w:tc>
      </w:tr>
      <w:tr w:rsidR="00F62ADE" w:rsidRPr="00744E60" w14:paraId="0E541E9A" w14:textId="77777777" w:rsidTr="003A6A8F">
        <w:trPr>
          <w:trHeight w:val="74"/>
        </w:trPr>
        <w:tc>
          <w:tcPr>
            <w:tcW w:w="9322" w:type="dxa"/>
            <w:gridSpan w:val="3"/>
            <w:tcBorders>
              <w:top w:val="single" w:sz="4" w:space="0" w:color="auto"/>
              <w:left w:val="single" w:sz="4" w:space="0" w:color="auto"/>
              <w:bottom w:val="single" w:sz="4" w:space="0" w:color="auto"/>
              <w:right w:val="single" w:sz="4" w:space="0" w:color="auto"/>
            </w:tcBorders>
            <w:vAlign w:val="center"/>
          </w:tcPr>
          <w:p w14:paraId="79E98304" w14:textId="77777777" w:rsidR="00F62ADE" w:rsidRPr="00F62ADE" w:rsidRDefault="00F62ADE" w:rsidP="00F62ADE">
            <w:pPr>
              <w:pStyle w:val="Publikation"/>
              <w:ind w:left="426" w:hanging="426"/>
              <w:rPr>
                <w:rFonts w:ascii="Arial" w:hAnsi="Arial" w:cs="Arial"/>
                <w:noProof/>
                <w:sz w:val="18"/>
                <w:lang w:val="en-GB"/>
              </w:rPr>
            </w:pPr>
            <w:r w:rsidRPr="00F62ADE">
              <w:rPr>
                <w:rFonts w:ascii="Arial" w:hAnsi="Arial" w:cs="Arial"/>
                <w:noProof/>
                <w:sz w:val="18"/>
                <w:lang w:val="en-GB"/>
              </w:rPr>
              <w:t>10 patent applications</w:t>
            </w:r>
            <w:r w:rsidR="004C780F">
              <w:rPr>
                <w:rFonts w:ascii="Arial" w:hAnsi="Arial" w:cs="Arial"/>
                <w:noProof/>
                <w:sz w:val="18"/>
                <w:lang w:val="en-GB"/>
              </w:rPr>
              <w:t xml:space="preserve"> </w:t>
            </w:r>
          </w:p>
        </w:tc>
      </w:tr>
      <w:tr w:rsidR="00D30794" w:rsidRPr="00744E60" w14:paraId="02EED8E0" w14:textId="77777777" w:rsidTr="003A6A8F">
        <w:trPr>
          <w:trHeight w:val="74"/>
        </w:trPr>
        <w:tc>
          <w:tcPr>
            <w:tcW w:w="9322" w:type="dxa"/>
            <w:gridSpan w:val="3"/>
            <w:tcBorders>
              <w:top w:val="single" w:sz="4" w:space="0" w:color="auto"/>
              <w:left w:val="single" w:sz="4" w:space="0" w:color="auto"/>
              <w:bottom w:val="single" w:sz="4" w:space="0" w:color="auto"/>
              <w:right w:val="single" w:sz="4" w:space="0" w:color="auto"/>
            </w:tcBorders>
            <w:vAlign w:val="center"/>
          </w:tcPr>
          <w:p w14:paraId="4C26AE05" w14:textId="77777777" w:rsidR="00D30794" w:rsidRPr="00F62ADE" w:rsidRDefault="00D30794" w:rsidP="00D30794">
            <w:pPr>
              <w:pStyle w:val="Publikation"/>
              <w:ind w:left="0" w:firstLine="0"/>
              <w:rPr>
                <w:rFonts w:ascii="Arial" w:hAnsi="Arial" w:cs="Arial"/>
                <w:noProof/>
                <w:sz w:val="18"/>
                <w:lang w:val="en-GB"/>
              </w:rPr>
            </w:pPr>
          </w:p>
        </w:tc>
      </w:tr>
    </w:tbl>
    <w:p w14:paraId="2002C1CC" w14:textId="77777777" w:rsidR="00601868" w:rsidRDefault="00EC7D60">
      <w:pPr>
        <w:rPr>
          <w:lang w:val="en-GB"/>
        </w:rPr>
      </w:pPr>
    </w:p>
    <w:p w14:paraId="24D18056" w14:textId="77777777" w:rsidR="00D30794" w:rsidRDefault="00D30794" w:rsidP="00A564B1">
      <w:pPr>
        <w:rPr>
          <w:lang w:val="en-GB"/>
        </w:rPr>
      </w:pPr>
    </w:p>
    <w:p w14:paraId="143529D4" w14:textId="77777777" w:rsidR="00D30794" w:rsidRDefault="00D30794" w:rsidP="00A564B1">
      <w:pPr>
        <w:rPr>
          <w:lang w:val="en-GB"/>
        </w:rPr>
      </w:pPr>
    </w:p>
    <w:p w14:paraId="56926189" w14:textId="77777777" w:rsidR="00D30794" w:rsidRDefault="00D30794" w:rsidP="00A564B1">
      <w:pPr>
        <w:rPr>
          <w:lang w:val="en-GB"/>
        </w:rPr>
      </w:pPr>
    </w:p>
    <w:p w14:paraId="48B4B576" w14:textId="77777777" w:rsidR="00D30794" w:rsidRDefault="00D30794" w:rsidP="00A564B1">
      <w:pPr>
        <w:rPr>
          <w:lang w:val="en-GB"/>
        </w:rPr>
      </w:pPr>
    </w:p>
    <w:p w14:paraId="57A250E6" w14:textId="77777777" w:rsidR="00D30794" w:rsidRDefault="00D30794" w:rsidP="00A564B1">
      <w:pPr>
        <w:rPr>
          <w:lang w:val="en-GB"/>
        </w:rPr>
      </w:pPr>
    </w:p>
    <w:p w14:paraId="09066A04" w14:textId="77777777" w:rsidR="00D30794" w:rsidRDefault="00D30794" w:rsidP="00A564B1">
      <w:pPr>
        <w:rPr>
          <w:lang w:val="en-GB"/>
        </w:rPr>
      </w:pPr>
    </w:p>
    <w:p w14:paraId="561DC27D" w14:textId="77777777" w:rsidR="00D30794" w:rsidRDefault="00D30794" w:rsidP="00A564B1">
      <w:pPr>
        <w:rPr>
          <w:lang w:val="en-GB"/>
        </w:rPr>
      </w:pPr>
    </w:p>
    <w:p w14:paraId="4EBB279A" w14:textId="77777777" w:rsidR="00A564B1" w:rsidRPr="00A564B1" w:rsidRDefault="00A564B1" w:rsidP="00A564B1">
      <w:pPr>
        <w:rPr>
          <w:lang w:val="en-GB"/>
        </w:rPr>
      </w:pPr>
      <w:r w:rsidRPr="00A564B1">
        <w:rPr>
          <w:lang w:val="en-GB"/>
        </w:rPr>
        <w:lastRenderedPageBreak/>
        <w:t>Lars M. Blank studied Chemical Engineering from 1990 to 1997 at the University of Dortmund (Germany) and Biology from 1992 to 1997 at the Ruhr-University of Bochum (Germany). During his master theses he worked in the field of Metabolic Engineering in the group of Prof. E. T. Papoutsakis at Northwestern University, IL, USA and in yeast cell biology in the group of Prof. W.-H. Kunau at the Ruhr-University of Bochum. In his Ph.D. in the group of Prof. L. K. Nielsen at the University of Queensland, Australia (1998 to 2002), he developed a continuous process for hyaluronic acid production using lactic acid bacteria. During his Ph.D. he worked as a visiting scientist at the Technical University of Denmark (DtU), Lyngby, Denmark (Sept. - Dec. 1999), reprogramming Lactococcus lactis from a purely anaerobe to a partially respiratory organism. As a postdoctoral fellow of the Deutsche Akademie der Naturforscher Leopoldina (Halle, Germany) he established flux analysis as an additional tool for yeast Systems Biology in the group of Prof. U. Sauer at the ETH Zurich, Switzerland. From November 2004 until June 2011 Lars M. Blank lead the group Systems Biotechnology at the Laboratory of Chemical Biotechnology of Prof. Andreas Schmid at the TU Dortmund and was a senior research fellow at the Leibniz-Institut für Analytische Wissenschaften - ISAS - e.V. in Dortmund. In January 2010 he finalized his Habilitation. On the 1st of July 2011 he became professor and head of the Institute of Applied Microbiology at the RWTH Aachen, Germany.</w:t>
      </w:r>
    </w:p>
    <w:p w14:paraId="7CEB11E3" w14:textId="77777777" w:rsidR="00A564B1" w:rsidRPr="00A564B1" w:rsidRDefault="00A564B1" w:rsidP="00A564B1">
      <w:pPr>
        <w:rPr>
          <w:lang w:val="en-GB"/>
        </w:rPr>
      </w:pPr>
    </w:p>
    <w:p w14:paraId="611A3496" w14:textId="314FF9C3" w:rsidR="00A564B1" w:rsidRPr="00A564B1" w:rsidRDefault="00A564B1" w:rsidP="00A564B1">
      <w:pPr>
        <w:rPr>
          <w:lang w:val="en-GB"/>
        </w:rPr>
      </w:pPr>
      <w:r w:rsidRPr="00A564B1">
        <w:rPr>
          <w:lang w:val="en-GB"/>
        </w:rPr>
        <w:t>Lars M. Blank focuses in his research on fundamental and applied aspects of microbial metabolism. Of specific interest is the interaction between the metabolic network and the introduced genetic and environmental perturbations. The research on in silico/in vivo metabolic network operation is aimed at a deeper understanding of cell function, with the ultimate goal of rational cell engineering.</w:t>
      </w:r>
      <w:r w:rsidR="00F73FDB">
        <w:rPr>
          <w:lang w:val="en-GB"/>
        </w:rPr>
        <w:t xml:space="preserve"> He contributed to 2</w:t>
      </w:r>
      <w:r w:rsidR="00EC7D60">
        <w:rPr>
          <w:lang w:val="en-GB"/>
        </w:rPr>
        <w:t>5</w:t>
      </w:r>
      <w:r w:rsidR="00F73FDB">
        <w:rPr>
          <w:lang w:val="en-GB"/>
        </w:rPr>
        <w:t>0</w:t>
      </w:r>
      <w:r>
        <w:rPr>
          <w:lang w:val="en-GB"/>
        </w:rPr>
        <w:t xml:space="preserve">+ peer reviewed publications. </w:t>
      </w:r>
    </w:p>
    <w:p w14:paraId="456059E6" w14:textId="77777777" w:rsidR="00A564B1" w:rsidRPr="00A564B1" w:rsidRDefault="00A564B1" w:rsidP="00A564B1">
      <w:pPr>
        <w:rPr>
          <w:lang w:val="en-GB"/>
        </w:rPr>
      </w:pPr>
    </w:p>
    <w:p w14:paraId="1C65AC9E" w14:textId="77777777" w:rsidR="00A564B1" w:rsidRPr="00A564B1" w:rsidRDefault="00A564B1" w:rsidP="00A564B1">
      <w:pPr>
        <w:rPr>
          <w:lang w:val="en-GB"/>
        </w:rPr>
      </w:pPr>
      <w:r w:rsidRPr="00A564B1">
        <w:rPr>
          <w:lang w:val="en-GB"/>
        </w:rPr>
        <w:t>In his teaching, Lars M. Blank focuses on the integration of biological concepts with the tools from bioinformatics and engineering. He believes that a sound knowledge base in the life sciences is key for creative and thus successful work in the areas of Metabolic Engineering and Synthetic Biology.</w:t>
      </w:r>
    </w:p>
    <w:p w14:paraId="039BD7A2" w14:textId="77777777" w:rsidR="00A564B1" w:rsidRPr="00A564B1" w:rsidRDefault="00A564B1" w:rsidP="00A564B1">
      <w:pPr>
        <w:rPr>
          <w:lang w:val="en-GB"/>
        </w:rPr>
      </w:pPr>
    </w:p>
    <w:p w14:paraId="0CAC181A" w14:textId="75E6D773" w:rsidR="00A564B1" w:rsidRPr="00E00134" w:rsidRDefault="00A564B1" w:rsidP="00A564B1">
      <w:pPr>
        <w:rPr>
          <w:lang w:val="en-GB"/>
        </w:rPr>
      </w:pPr>
    </w:p>
    <w:sectPr w:rsidR="00A564B1" w:rsidRPr="00E001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A8A"/>
    <w:multiLevelType w:val="hybridMultilevel"/>
    <w:tmpl w:val="00C6F2A0"/>
    <w:lvl w:ilvl="0" w:tplc="B2921152">
      <w:start w:val="1"/>
      <w:numFmt w:val="bullet"/>
      <w:lvlText w:val=""/>
      <w:lvlJc w:val="left"/>
      <w:pPr>
        <w:tabs>
          <w:tab w:val="num" w:pos="720"/>
        </w:tabs>
        <w:ind w:left="720" w:hanging="360"/>
      </w:pPr>
      <w:rPr>
        <w:rFonts w:ascii="Symbol" w:hAnsi="Symbol" w:hint="default"/>
        <w:sz w:val="20"/>
        <w:szCs w:val="20"/>
      </w:rPr>
    </w:lvl>
    <w:lvl w:ilvl="1" w:tplc="A2A8AC9C">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156A0"/>
    <w:multiLevelType w:val="hybridMultilevel"/>
    <w:tmpl w:val="05E6AB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34"/>
    <w:rsid w:val="000C15C1"/>
    <w:rsid w:val="0016393C"/>
    <w:rsid w:val="00184C40"/>
    <w:rsid w:val="002715BC"/>
    <w:rsid w:val="0034768A"/>
    <w:rsid w:val="0037033B"/>
    <w:rsid w:val="004532E7"/>
    <w:rsid w:val="004C780F"/>
    <w:rsid w:val="00526DC5"/>
    <w:rsid w:val="007217DB"/>
    <w:rsid w:val="00744E60"/>
    <w:rsid w:val="00775E38"/>
    <w:rsid w:val="00787E00"/>
    <w:rsid w:val="008652D9"/>
    <w:rsid w:val="00971340"/>
    <w:rsid w:val="009B6286"/>
    <w:rsid w:val="009C4361"/>
    <w:rsid w:val="00A27C7F"/>
    <w:rsid w:val="00A35A82"/>
    <w:rsid w:val="00A40795"/>
    <w:rsid w:val="00A564B1"/>
    <w:rsid w:val="00B86054"/>
    <w:rsid w:val="00D30794"/>
    <w:rsid w:val="00D975FD"/>
    <w:rsid w:val="00DC6537"/>
    <w:rsid w:val="00E00134"/>
    <w:rsid w:val="00EC7D60"/>
    <w:rsid w:val="00F31DFB"/>
    <w:rsid w:val="00F43030"/>
    <w:rsid w:val="00F62ADE"/>
    <w:rsid w:val="00F73FDB"/>
    <w:rsid w:val="00FE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DC8"/>
  <w15:chartTrackingRefBased/>
  <w15:docId w15:val="{AE968C58-E257-461F-93F2-ED6C8BD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34"/>
    <w:pPr>
      <w:spacing w:after="0" w:line="240" w:lineRule="auto"/>
    </w:pPr>
    <w:rPr>
      <w:rFonts w:ascii="Times New Roman" w:eastAsia="Times New Roman" w:hAnsi="Times New Roman"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0134"/>
    <w:pPr>
      <w:spacing w:line="360" w:lineRule="auto"/>
      <w:ind w:left="720"/>
      <w:contextualSpacing/>
      <w:jc w:val="both"/>
    </w:pPr>
    <w:rPr>
      <w:rFonts w:ascii="Calibri" w:eastAsia="Calibri" w:hAnsi="Calibri"/>
      <w:sz w:val="22"/>
      <w:szCs w:val="22"/>
    </w:rPr>
  </w:style>
  <w:style w:type="table" w:styleId="TableGrid">
    <w:name w:val="Table Grid"/>
    <w:basedOn w:val="TableNormal"/>
    <w:uiPriority w:val="59"/>
    <w:rsid w:val="00E00134"/>
    <w:pPr>
      <w:spacing w:after="0" w:line="240" w:lineRule="auto"/>
    </w:pPr>
    <w:rPr>
      <w:rFonts w:ascii="Calibri" w:eastAsia="Times New Roman"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00134"/>
    <w:rPr>
      <w:rFonts w:ascii="Calibri" w:eastAsia="Calibri" w:hAnsi="Calibri" w:cs="Times New Roman"/>
      <w:lang w:val="de-DE"/>
    </w:rPr>
  </w:style>
  <w:style w:type="paragraph" w:customStyle="1" w:styleId="Publikation">
    <w:name w:val="Publikation"/>
    <w:basedOn w:val="Normal"/>
    <w:uiPriority w:val="7"/>
    <w:qFormat/>
    <w:rsid w:val="00E00134"/>
    <w:pPr>
      <w:widowControl w:val="0"/>
      <w:tabs>
        <w:tab w:val="left" w:pos="1814"/>
      </w:tabs>
      <w:autoSpaceDE w:val="0"/>
      <w:autoSpaceDN w:val="0"/>
      <w:adjustRightInd w:val="0"/>
      <w:spacing w:before="20" w:after="80" w:line="252" w:lineRule="auto"/>
      <w:ind w:left="454" w:hanging="454"/>
    </w:pPr>
    <w:rPr>
      <w:rFonts w:eastAsia="Arial Unicode MS" w:cs="Arial Unicode MS"/>
      <w:sz w:val="20"/>
      <w:szCs w:val="18"/>
      <w:lang w:val="en-US"/>
    </w:rPr>
  </w:style>
  <w:style w:type="character" w:styleId="Hyperlink">
    <w:name w:val="Hyperlink"/>
    <w:basedOn w:val="DefaultParagraphFont"/>
    <w:uiPriority w:val="99"/>
    <w:unhideWhenUsed/>
    <w:rsid w:val="00F62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Blank,Lars</dc:creator>
  <cp:keywords/>
  <dc:description/>
  <cp:lastModifiedBy>Lars Blank</cp:lastModifiedBy>
  <cp:revision>8</cp:revision>
  <cp:lastPrinted>2020-04-22T03:27:00Z</cp:lastPrinted>
  <dcterms:created xsi:type="dcterms:W3CDTF">2021-08-30T14:43:00Z</dcterms:created>
  <dcterms:modified xsi:type="dcterms:W3CDTF">2023-06-29T08:25:00Z</dcterms:modified>
</cp:coreProperties>
</file>